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30" w:rsidRDefault="00824D30"/>
    <w:p w:rsidR="004C6722" w:rsidRPr="004C6722" w:rsidRDefault="004C6722" w:rsidP="004C6722">
      <w:pPr>
        <w:jc w:val="center"/>
        <w:rPr>
          <w:b/>
        </w:rPr>
      </w:pPr>
      <w:r w:rsidRPr="004C6722">
        <w:rPr>
          <w:b/>
        </w:rPr>
        <w:t xml:space="preserve">КУ ХМАО – </w:t>
      </w:r>
      <w:proofErr w:type="spellStart"/>
      <w:r w:rsidRPr="004C6722">
        <w:rPr>
          <w:b/>
        </w:rPr>
        <w:t>Югры</w:t>
      </w:r>
      <w:proofErr w:type="spellEnd"/>
      <w:r w:rsidRPr="004C6722">
        <w:rPr>
          <w:b/>
        </w:rPr>
        <w:t xml:space="preserve"> «</w:t>
      </w:r>
      <w:proofErr w:type="spellStart"/>
      <w:r w:rsidRPr="004C6722">
        <w:rPr>
          <w:b/>
        </w:rPr>
        <w:t>Урайский</w:t>
      </w:r>
      <w:proofErr w:type="spellEnd"/>
      <w:r w:rsidRPr="004C6722">
        <w:rPr>
          <w:b/>
        </w:rPr>
        <w:t xml:space="preserve"> специализированный Дом ребенка</w:t>
      </w:r>
    </w:p>
    <w:p w:rsidR="004C6722" w:rsidRPr="004C6722" w:rsidRDefault="004C6722" w:rsidP="004C6722">
      <w:pPr>
        <w:jc w:val="center"/>
        <w:rPr>
          <w:b/>
        </w:rPr>
      </w:pPr>
    </w:p>
    <w:p w:rsidR="004C6722" w:rsidRDefault="004C6722"/>
    <w:p w:rsidR="004C6722" w:rsidRDefault="004C6722"/>
    <w:p w:rsidR="004C6722" w:rsidRDefault="004C6722" w:rsidP="004C6722"/>
    <w:p w:rsidR="004C6722" w:rsidRPr="004C6722" w:rsidRDefault="004C6722" w:rsidP="004C6722">
      <w:pPr>
        <w:rPr>
          <w:b/>
          <w:sz w:val="28"/>
        </w:rPr>
      </w:pPr>
      <w:r w:rsidRPr="004C6722">
        <w:rPr>
          <w:b/>
          <w:sz w:val="28"/>
        </w:rPr>
        <w:t xml:space="preserve">   Выявление проблем в развитии детей раннего возраста, поступивших в Доме ребенка и их  реабилитация.</w:t>
      </w:r>
    </w:p>
    <w:p w:rsidR="004C6722" w:rsidRPr="004C6722" w:rsidRDefault="004C6722">
      <w:pPr>
        <w:rPr>
          <w:sz w:val="28"/>
        </w:rPr>
      </w:pPr>
    </w:p>
    <w:p w:rsidR="004C6722" w:rsidRDefault="004C6722"/>
    <w:p w:rsidR="004C6722" w:rsidRDefault="004C6722"/>
    <w:p w:rsidR="004C6722" w:rsidRDefault="004C6722"/>
    <w:p w:rsidR="004C6722" w:rsidRDefault="004C6722"/>
    <w:p w:rsidR="004C6722" w:rsidRDefault="004C6722"/>
    <w:p w:rsidR="004C6722" w:rsidRDefault="004C6722"/>
    <w:p w:rsidR="004C6722" w:rsidRDefault="004C6722"/>
    <w:p w:rsidR="004C6722" w:rsidRDefault="004C6722">
      <w:r>
        <w:t xml:space="preserve">Консультация разработана заместителем главного врача по  УВР    </w:t>
      </w:r>
      <w:proofErr w:type="spellStart"/>
      <w:r>
        <w:t>Лишанковой</w:t>
      </w:r>
      <w:proofErr w:type="spellEnd"/>
      <w:r>
        <w:t xml:space="preserve"> Н.К.</w:t>
      </w:r>
    </w:p>
    <w:p w:rsidR="004C6722" w:rsidRDefault="004C6722"/>
    <w:p w:rsidR="004C6722" w:rsidRDefault="004C6722"/>
    <w:p w:rsidR="004C6722" w:rsidRDefault="004C6722"/>
    <w:p w:rsidR="00B0727D" w:rsidRDefault="00B0727D"/>
    <w:p w:rsidR="00B0727D" w:rsidRPr="00C50BC6" w:rsidRDefault="00474504">
      <w:pPr>
        <w:rPr>
          <w:b/>
        </w:rPr>
      </w:pPr>
      <w:r>
        <w:rPr>
          <w:b/>
        </w:rPr>
        <w:t xml:space="preserve">   </w:t>
      </w:r>
      <w:r w:rsidR="00B0727D" w:rsidRPr="00C50BC6">
        <w:rPr>
          <w:b/>
        </w:rPr>
        <w:t>Выявление проблем в развитии детей раннего возр</w:t>
      </w:r>
      <w:r w:rsidR="00C50BC6">
        <w:rPr>
          <w:b/>
        </w:rPr>
        <w:t>аста,</w:t>
      </w:r>
      <w:r w:rsidR="00EE29BB">
        <w:rPr>
          <w:b/>
        </w:rPr>
        <w:t xml:space="preserve"> поступивших в Дом</w:t>
      </w:r>
      <w:r w:rsidR="003A69F7">
        <w:rPr>
          <w:b/>
        </w:rPr>
        <w:t>е</w:t>
      </w:r>
      <w:r w:rsidR="00EE29BB">
        <w:rPr>
          <w:b/>
        </w:rPr>
        <w:t xml:space="preserve"> ребенка и их </w:t>
      </w:r>
      <w:r w:rsidR="00C50BC6">
        <w:rPr>
          <w:b/>
        </w:rPr>
        <w:t xml:space="preserve"> реабилитация.</w:t>
      </w:r>
    </w:p>
    <w:p w:rsidR="00B0727D" w:rsidRDefault="00B0727D"/>
    <w:p w:rsidR="00B0727D" w:rsidRDefault="00B0727D" w:rsidP="00B0727D">
      <w:r>
        <w:t xml:space="preserve">  В настоящее время поступают дети с отклонениями в развитии.  </w:t>
      </w:r>
    </w:p>
    <w:p w:rsidR="00B0727D" w:rsidRDefault="00B0727D" w:rsidP="00B0727D">
      <w:r>
        <w:t>На первый план выходит проблема разработки  скрининг – диагностики развития ребенка как первого этапа комплексной МППК диагностики нарушений развития у детей раннего возраста.</w:t>
      </w:r>
    </w:p>
    <w:p w:rsidR="00B0727D" w:rsidRDefault="00B0727D" w:rsidP="003A69F7">
      <w:pPr>
        <w:shd w:val="clear" w:color="auto" w:fill="FFFFFF" w:themeFill="background1"/>
      </w:pPr>
      <w:r>
        <w:t xml:space="preserve">Диагностика, проводится  на основе анализа факторов риска. Она направлена на выявление детей с подозрениями  на  отклонения в развитии для их последующего углубленного клинического, физиологического и </w:t>
      </w:r>
      <w:proofErr w:type="spellStart"/>
      <w:proofErr w:type="gramStart"/>
      <w:r>
        <w:t>психолого</w:t>
      </w:r>
      <w:proofErr w:type="spellEnd"/>
      <w:r>
        <w:t xml:space="preserve"> – педагогического</w:t>
      </w:r>
      <w:proofErr w:type="gramEnd"/>
      <w:r>
        <w:t xml:space="preserve"> обследования. Основная задача данной диагностики – уменьшение степени отдаленных последствий ранних повреждений мозга и снижении вероятности тяжелых социальных последствий – инвалидности с детства  или ее степени, профилактика возможного  неблагополучия в росте и развитии детей. </w:t>
      </w:r>
    </w:p>
    <w:p w:rsidR="00D15665" w:rsidRDefault="00D15665" w:rsidP="003A69F7">
      <w:pPr>
        <w:shd w:val="clear" w:color="auto" w:fill="FFFFFF" w:themeFill="background1"/>
      </w:pPr>
      <w:r>
        <w:t>При диагностике используется карта факторов риска.</w:t>
      </w:r>
    </w:p>
    <w:p w:rsidR="00D15665" w:rsidRDefault="00D15665" w:rsidP="00D15665">
      <w:r>
        <w:t xml:space="preserve">К факторам риска  </w:t>
      </w:r>
      <w:proofErr w:type="gramStart"/>
      <w:r>
        <w:t>отнесены</w:t>
      </w:r>
      <w:proofErr w:type="gramEnd"/>
      <w:r>
        <w:t>:</w:t>
      </w:r>
    </w:p>
    <w:p w:rsidR="00D15665" w:rsidRDefault="00D15665" w:rsidP="00D15665">
      <w:pPr>
        <w:numPr>
          <w:ilvl w:val="0"/>
          <w:numId w:val="1"/>
        </w:numPr>
      </w:pPr>
      <w:r>
        <w:t>Возраст родителей старше 40 лет, особенно при первой беременности;</w:t>
      </w:r>
    </w:p>
    <w:p w:rsidR="00D15665" w:rsidRDefault="00D15665" w:rsidP="00D15665">
      <w:pPr>
        <w:numPr>
          <w:ilvl w:val="0"/>
          <w:numId w:val="1"/>
        </w:numPr>
      </w:pPr>
      <w:r>
        <w:t>Патологическое течение беременности (токсикозы беременности, хронические соматические и инфекционные заболевания  матери, анемия беременных, функциональное поражение печени, почек, других органов, эндокринного заболевания);</w:t>
      </w:r>
    </w:p>
    <w:p w:rsidR="00D15665" w:rsidRDefault="00D15665" w:rsidP="00D15665">
      <w:pPr>
        <w:numPr>
          <w:ilvl w:val="0"/>
          <w:numId w:val="1"/>
        </w:numPr>
      </w:pPr>
      <w:r>
        <w:t xml:space="preserve">Внутриутробная и </w:t>
      </w:r>
      <w:proofErr w:type="spellStart"/>
      <w:r>
        <w:t>неонатальная</w:t>
      </w:r>
      <w:proofErr w:type="spellEnd"/>
      <w:r>
        <w:t xml:space="preserve"> инфекция у детей;</w:t>
      </w:r>
    </w:p>
    <w:p w:rsidR="00D15665" w:rsidRDefault="00D15665" w:rsidP="00D15665">
      <w:pPr>
        <w:numPr>
          <w:ilvl w:val="0"/>
          <w:numId w:val="1"/>
        </w:numPr>
      </w:pPr>
      <w:r>
        <w:t>Недоношенность и/или низкая масса тела у детей при рождении;</w:t>
      </w:r>
    </w:p>
    <w:p w:rsidR="00D15665" w:rsidRDefault="00D15665" w:rsidP="00D15665">
      <w:pPr>
        <w:numPr>
          <w:ilvl w:val="0"/>
          <w:numId w:val="1"/>
        </w:numPr>
      </w:pPr>
      <w:r>
        <w:t>Врожденная асфиксия или родовая травма у детей;</w:t>
      </w:r>
    </w:p>
    <w:p w:rsidR="00D15665" w:rsidRDefault="00D15665" w:rsidP="00D15665">
      <w:pPr>
        <w:numPr>
          <w:ilvl w:val="0"/>
          <w:numId w:val="1"/>
        </w:numPr>
      </w:pPr>
      <w:r>
        <w:t xml:space="preserve">Синдром дыхательных расстройств или другая патология, потребовавшая проведения ИВЛ в </w:t>
      </w:r>
      <w:proofErr w:type="spellStart"/>
      <w:r>
        <w:t>неонатальном</w:t>
      </w:r>
      <w:proofErr w:type="spellEnd"/>
      <w:r>
        <w:t xml:space="preserve"> периоде у ребенка;</w:t>
      </w:r>
    </w:p>
    <w:p w:rsidR="00D15665" w:rsidRDefault="00D15665" w:rsidP="00D15665">
      <w:pPr>
        <w:numPr>
          <w:ilvl w:val="0"/>
          <w:numId w:val="1"/>
        </w:numPr>
      </w:pPr>
      <w:r>
        <w:lastRenderedPageBreak/>
        <w:t xml:space="preserve">Хирургическое вмешательство в </w:t>
      </w:r>
      <w:proofErr w:type="spellStart"/>
      <w:r>
        <w:t>неонатальном</w:t>
      </w:r>
      <w:proofErr w:type="spellEnd"/>
      <w:r>
        <w:t xml:space="preserve"> периоде у ребенка;</w:t>
      </w:r>
    </w:p>
    <w:p w:rsidR="00D15665" w:rsidRDefault="00D15665" w:rsidP="00D15665">
      <w:pPr>
        <w:numPr>
          <w:ilvl w:val="0"/>
          <w:numId w:val="1"/>
        </w:numPr>
      </w:pPr>
      <w:r>
        <w:t xml:space="preserve">Гемолитическая болезнь новорожденных, обменное переливание крови в </w:t>
      </w:r>
      <w:proofErr w:type="spellStart"/>
      <w:r>
        <w:t>неонатальном</w:t>
      </w:r>
      <w:proofErr w:type="spellEnd"/>
      <w:r>
        <w:t xml:space="preserve"> периоде у ребенка по другим причинам;</w:t>
      </w:r>
    </w:p>
    <w:p w:rsidR="00D15665" w:rsidRDefault="00D15665" w:rsidP="00D15665">
      <w:pPr>
        <w:numPr>
          <w:ilvl w:val="0"/>
          <w:numId w:val="1"/>
        </w:numPr>
      </w:pPr>
      <w:r>
        <w:t xml:space="preserve">Патологический характер </w:t>
      </w:r>
      <w:proofErr w:type="spellStart"/>
      <w:r>
        <w:t>гипербилирубинемии</w:t>
      </w:r>
      <w:proofErr w:type="spellEnd"/>
      <w:r>
        <w:t>;</w:t>
      </w:r>
    </w:p>
    <w:p w:rsidR="00D15665" w:rsidRDefault="00D15665" w:rsidP="00D15665">
      <w:pPr>
        <w:numPr>
          <w:ilvl w:val="0"/>
          <w:numId w:val="1"/>
        </w:numPr>
      </w:pPr>
      <w:r>
        <w:t>«сторожевой» генотип (</w:t>
      </w:r>
      <w:proofErr w:type="gramStart"/>
      <w:r>
        <w:t>дети</w:t>
      </w:r>
      <w:proofErr w:type="gramEnd"/>
      <w:r>
        <w:t xml:space="preserve"> имеющие более трех стигм </w:t>
      </w:r>
      <w:proofErr w:type="spellStart"/>
      <w:r>
        <w:t>дизэмбриогенеза</w:t>
      </w:r>
      <w:proofErr w:type="spellEnd"/>
      <w:r>
        <w:t>);</w:t>
      </w:r>
    </w:p>
    <w:p w:rsidR="00D15665" w:rsidRDefault="00D15665" w:rsidP="00D15665">
      <w:pPr>
        <w:numPr>
          <w:ilvl w:val="0"/>
          <w:numId w:val="1"/>
        </w:numPr>
      </w:pPr>
      <w:r>
        <w:t xml:space="preserve">Нарушение темпов роста и </w:t>
      </w:r>
      <w:proofErr w:type="gramStart"/>
      <w:r>
        <w:t>развитии</w:t>
      </w:r>
      <w:proofErr w:type="gramEnd"/>
      <w:r>
        <w:t xml:space="preserve"> в первые  месяцы жизни;</w:t>
      </w:r>
    </w:p>
    <w:p w:rsidR="00D15665" w:rsidRDefault="00D15665" w:rsidP="00D15665">
      <w:pPr>
        <w:numPr>
          <w:ilvl w:val="0"/>
          <w:numId w:val="1"/>
        </w:numPr>
      </w:pPr>
      <w:r>
        <w:t xml:space="preserve">Инфекционные заболевания у матерей (краснуха, токсоплазмоз, герпес, </w:t>
      </w:r>
      <w:proofErr w:type="spellStart"/>
      <w:r>
        <w:t>цитомегаловирусная</w:t>
      </w:r>
      <w:proofErr w:type="spellEnd"/>
      <w:r>
        <w:t xml:space="preserve"> инфекция, гепатит</w:t>
      </w:r>
      <w:proofErr w:type="gramStart"/>
      <w:r>
        <w:t xml:space="preserve"> С</w:t>
      </w:r>
      <w:proofErr w:type="gramEnd"/>
      <w:r>
        <w:t xml:space="preserve"> и ряд других заболеваний);</w:t>
      </w:r>
    </w:p>
    <w:p w:rsidR="00D15665" w:rsidRDefault="00D15665" w:rsidP="00D15665">
      <w:pPr>
        <w:numPr>
          <w:ilvl w:val="0"/>
          <w:numId w:val="1"/>
        </w:numPr>
      </w:pPr>
      <w:r>
        <w:t>Признаки перенесенной ишемии голоного мозга или внутричерепного  кровоизлияния у детей при проведении ультразвукового исследования головного мозга;</w:t>
      </w:r>
    </w:p>
    <w:p w:rsidR="00D15665" w:rsidRDefault="00D15665" w:rsidP="00D15665">
      <w:pPr>
        <w:numPr>
          <w:ilvl w:val="0"/>
          <w:numId w:val="1"/>
        </w:numPr>
      </w:pPr>
      <w:r>
        <w:t xml:space="preserve">Высокий риск наследственных заболеваний, связанных с нарушениями речи, слуха, зрения, </w:t>
      </w:r>
      <w:proofErr w:type="spellStart"/>
      <w:proofErr w:type="gramStart"/>
      <w:r>
        <w:t>опорно</w:t>
      </w:r>
      <w:proofErr w:type="spellEnd"/>
      <w:r>
        <w:t xml:space="preserve"> – двигательного</w:t>
      </w:r>
      <w:proofErr w:type="gramEnd"/>
      <w:r>
        <w:t xml:space="preserve"> аппарата в семье;</w:t>
      </w:r>
    </w:p>
    <w:p w:rsidR="00D15665" w:rsidRDefault="00D15665" w:rsidP="00D15665">
      <w:pPr>
        <w:numPr>
          <w:ilvl w:val="0"/>
          <w:numId w:val="1"/>
        </w:numPr>
      </w:pPr>
      <w:r>
        <w:t>Врожденные и наследственные поражения у детей;</w:t>
      </w:r>
    </w:p>
    <w:p w:rsidR="00D15665" w:rsidRDefault="00D15665" w:rsidP="00D15665">
      <w:pPr>
        <w:numPr>
          <w:ilvl w:val="0"/>
          <w:numId w:val="1"/>
        </w:numPr>
      </w:pPr>
      <w:r>
        <w:t>Перинатальные поражения ЦНС у детей;</w:t>
      </w:r>
    </w:p>
    <w:p w:rsidR="00D15665" w:rsidRDefault="00D15665" w:rsidP="00D15665">
      <w:pPr>
        <w:numPr>
          <w:ilvl w:val="0"/>
          <w:numId w:val="1"/>
        </w:numPr>
      </w:pPr>
      <w:r>
        <w:t xml:space="preserve">Препараты с </w:t>
      </w:r>
      <w:proofErr w:type="spellStart"/>
      <w:r>
        <w:t>ототоксическим</w:t>
      </w:r>
      <w:proofErr w:type="spellEnd"/>
      <w:r>
        <w:t xml:space="preserve">  действием (антибиотики </w:t>
      </w:r>
      <w:proofErr w:type="spellStart"/>
      <w:r>
        <w:t>аминогликозидного</w:t>
      </w:r>
      <w:proofErr w:type="spellEnd"/>
      <w:r>
        <w:t xml:space="preserve"> ряда), которыми лечили детей </w:t>
      </w:r>
      <w:proofErr w:type="gramStart"/>
      <w:r>
        <w:t>в первые</w:t>
      </w:r>
      <w:proofErr w:type="gramEnd"/>
      <w:r>
        <w:t xml:space="preserve"> дни и месяцы жизни.</w:t>
      </w:r>
    </w:p>
    <w:p w:rsidR="00645295" w:rsidRDefault="00645295" w:rsidP="00645295">
      <w:r>
        <w:t xml:space="preserve">           После тщательного обследования детей  медицинским персоналом  к обследованию привлекаются психолог, дефектолог, педагог.</w:t>
      </w:r>
    </w:p>
    <w:p w:rsidR="00645295" w:rsidRDefault="00645295" w:rsidP="00645295">
      <w:r>
        <w:t>Исходя из того, что нарушение функций ЦНС отмечаются у большинства детей с врожденной и перинатальной патологией, детей   «группы  риска» осматривает   детский  невролог.</w:t>
      </w:r>
    </w:p>
    <w:p w:rsidR="000202B9" w:rsidRPr="00E30213" w:rsidRDefault="000202B9" w:rsidP="000202B9">
      <w:pPr>
        <w:rPr>
          <w:b/>
        </w:rPr>
      </w:pPr>
      <w:r>
        <w:t xml:space="preserve">   </w:t>
      </w:r>
      <w:r w:rsidRPr="00E30213">
        <w:rPr>
          <w:b/>
        </w:rPr>
        <w:t>Общая характеристика  нарушений психофизического развития.</w:t>
      </w:r>
    </w:p>
    <w:p w:rsidR="000202B9" w:rsidRDefault="000202B9" w:rsidP="000202B9">
      <w:proofErr w:type="spellStart"/>
      <w:r>
        <w:t>Диагностически</w:t>
      </w:r>
      <w:proofErr w:type="spellEnd"/>
      <w:r>
        <w:t xml:space="preserve"> важными показателями выявления детей, нуждающимися </w:t>
      </w:r>
      <w:proofErr w:type="spellStart"/>
      <w:r>
        <w:t>коррекционно</w:t>
      </w:r>
      <w:proofErr w:type="spellEnd"/>
      <w:r>
        <w:t xml:space="preserve"> – </w:t>
      </w:r>
      <w:proofErr w:type="gramStart"/>
      <w:r>
        <w:t>развивающем</w:t>
      </w:r>
      <w:proofErr w:type="gramEnd"/>
      <w:r>
        <w:t xml:space="preserve"> обучения и воспитания, являются признаки, устанавливаемые специалистами разных дисциплин: детской неврологии и психиатрии, психологии, коррекционной педагогики.</w:t>
      </w:r>
    </w:p>
    <w:p w:rsidR="000202B9" w:rsidRDefault="00E30213" w:rsidP="000202B9">
      <w:r>
        <w:t xml:space="preserve"> </w:t>
      </w:r>
      <w:r w:rsidR="000202B9">
        <w:t xml:space="preserve">Нарушения в зависимости от времени возникновения  подразделяются </w:t>
      </w:r>
      <w:proofErr w:type="gramStart"/>
      <w:r w:rsidR="000202B9">
        <w:t>на</w:t>
      </w:r>
      <w:proofErr w:type="gramEnd"/>
      <w:r w:rsidR="000202B9">
        <w:t xml:space="preserve"> врожденные и приобретенные. К причинам врожденных нарушений относят различные патогенные факторы, вызывающие заболеваниями матери в период беременности: токсикозы, интоксикации, нарушения обмена веществ, </w:t>
      </w:r>
      <w:r w:rsidR="000202B9">
        <w:lastRenderedPageBreak/>
        <w:t xml:space="preserve">травмы, </w:t>
      </w:r>
      <w:proofErr w:type="spellStart"/>
      <w:r w:rsidR="000202B9">
        <w:t>иммунно</w:t>
      </w:r>
      <w:proofErr w:type="spellEnd"/>
      <w:r w:rsidR="000202B9">
        <w:t xml:space="preserve"> – патологические состояния, токсоплазмоз, многообразная акушерская патология, а также наследственные генетические поражения организма. К последствиям внутриутробных инфекций </w:t>
      </w:r>
      <w:proofErr w:type="gramStart"/>
      <w:r w:rsidR="000202B9">
        <w:t xml:space="preserve">( </w:t>
      </w:r>
      <w:proofErr w:type="gramEnd"/>
      <w:r w:rsidR="000202B9">
        <w:t xml:space="preserve">среди разных видов особенно опасна краснуха) относят микроцефалию, гидроцефалию, сенсорные и двигательные нарушения. Возможны различные эмбриональные мозговые нарушения в следствии резус – несовместимости крови матери и плода. В этом случае чаще страдают подкорковые образования, височные области коры и  слуховые нервы. Чем раньше в эмбриогенезе повреждается мозг плода, тем более выражены последствия вредоносных влияний. Приобретенные  нарушения  включают разнообразные отклонения в развитии, вызванные родовыми и послеродовыми поражениями организма ребенка (асфиксии, </w:t>
      </w:r>
      <w:proofErr w:type="spellStart"/>
      <w:proofErr w:type="gramStart"/>
      <w:r w:rsidR="000202B9">
        <w:t>черепно</w:t>
      </w:r>
      <w:proofErr w:type="spellEnd"/>
      <w:r w:rsidR="000202B9">
        <w:t xml:space="preserve"> – родовые</w:t>
      </w:r>
      <w:proofErr w:type="gramEnd"/>
      <w:r w:rsidR="000202B9">
        <w:t xml:space="preserve"> травмы, </w:t>
      </w:r>
      <w:proofErr w:type="spellStart"/>
      <w:r w:rsidR="000202B9">
        <w:t>нейроинфекции</w:t>
      </w:r>
      <w:proofErr w:type="spellEnd"/>
      <w:r w:rsidR="000202B9">
        <w:t>).</w:t>
      </w:r>
    </w:p>
    <w:p w:rsidR="000202B9" w:rsidRDefault="000202B9" w:rsidP="000202B9">
      <w:r>
        <w:t xml:space="preserve">По характеру расстройств выделяют органические и функциональные нарушения. При органических нарушениях отмечается поражения  материальной структуры мозга (клетки, волокна), что является следствием перинатального поражения, перенесенных </w:t>
      </w:r>
      <w:proofErr w:type="spellStart"/>
      <w:r>
        <w:t>нейроинфекций</w:t>
      </w:r>
      <w:proofErr w:type="spellEnd"/>
      <w:r>
        <w:t xml:space="preserve">, </w:t>
      </w:r>
      <w:proofErr w:type="spellStart"/>
      <w:proofErr w:type="gramStart"/>
      <w:r>
        <w:t>черепно</w:t>
      </w:r>
      <w:proofErr w:type="spellEnd"/>
      <w:r>
        <w:t xml:space="preserve"> – мозговых</w:t>
      </w:r>
      <w:proofErr w:type="gramEnd"/>
      <w:r>
        <w:t xml:space="preserve"> травм или наследственных причин. К ним могут относиться различные парезы, параличи, нарушение функций </w:t>
      </w:r>
      <w:proofErr w:type="spellStart"/>
      <w:proofErr w:type="gramStart"/>
      <w:r>
        <w:t>черепно</w:t>
      </w:r>
      <w:proofErr w:type="spellEnd"/>
      <w:r>
        <w:t xml:space="preserve"> – мозговых</w:t>
      </w:r>
      <w:proofErr w:type="gramEnd"/>
      <w:r>
        <w:t xml:space="preserve"> нервов, мозжечковые или экстрапирамидные расстройства, нарушения функций сенсорных систем.</w:t>
      </w:r>
    </w:p>
    <w:p w:rsidR="000202B9" w:rsidRDefault="000202B9" w:rsidP="000202B9">
      <w:r>
        <w:t xml:space="preserve">В основе функциональных расстройств лежит не </w:t>
      </w:r>
      <w:proofErr w:type="gramStart"/>
      <w:r>
        <w:t>результат</w:t>
      </w:r>
      <w:proofErr w:type="gramEnd"/>
      <w:r>
        <w:t xml:space="preserve"> какого – то патологического процесса (воспалительного, токсического и др.), а дезинтеграция различных мозговых структур. Клиническая картина таких нарушений весьма разнообразна, но структурных поражений при этом не обнаруживается. По типу развития нарушения подразделяют </w:t>
      </w:r>
      <w:proofErr w:type="gramStart"/>
      <w:r>
        <w:t>на</w:t>
      </w:r>
      <w:proofErr w:type="gramEnd"/>
      <w:r>
        <w:t xml:space="preserve"> психические и физические. </w:t>
      </w:r>
    </w:p>
    <w:p w:rsidR="000202B9" w:rsidRDefault="000202B9" w:rsidP="000202B9">
      <w:r>
        <w:t xml:space="preserve">По степени распространенности патологического процесса различают локальные и диффузные нарушения. </w:t>
      </w:r>
    </w:p>
    <w:p w:rsidR="000202B9" w:rsidRDefault="000202B9" w:rsidP="000202B9">
      <w:r>
        <w:t xml:space="preserve">По причине происхождения нарушения могут носить биологический и социальный характер. На отклонения в развитии оказывают влияние такие факторы, как загрязнение окружающей среды, недостаточное питание (Н: нехватка аминокислот), наркомания и алкоголизм, неблагоприятные климатические условия, неправильный уход в раннем   возрасте, психологическая </w:t>
      </w:r>
      <w:proofErr w:type="spellStart"/>
      <w:r>
        <w:t>депривация</w:t>
      </w:r>
      <w:proofErr w:type="spellEnd"/>
      <w:r>
        <w:t xml:space="preserve"> (нехватка сенсорных и эмоциональных раздражителей), нищета, неграмотность и т.п.</w:t>
      </w:r>
    </w:p>
    <w:p w:rsidR="000202B9" w:rsidRDefault="000202B9" w:rsidP="000202B9">
      <w:r>
        <w:t xml:space="preserve">По ряду причин экологического, морфофизиологического и социального характера, включая патологические особенности протекания беременности и раннего постнатального развития ребенка, в первую очередь страдает раннее моторное развитие, формирование базисных иерархических механизмов анализа пространства и пространственно – временных отношений, а также функций программирования, контроля и регуляции деятельности. </w:t>
      </w:r>
    </w:p>
    <w:p w:rsidR="000202B9" w:rsidRDefault="000202B9" w:rsidP="000202B9">
      <w:pPr>
        <w:numPr>
          <w:ilvl w:val="0"/>
          <w:numId w:val="3"/>
        </w:numPr>
      </w:pPr>
      <w:r>
        <w:t xml:space="preserve">Клинический аспект направлен на изучение </w:t>
      </w:r>
      <w:proofErr w:type="spellStart"/>
      <w:r>
        <w:t>этиопатогенеза</w:t>
      </w:r>
      <w:proofErr w:type="spellEnd"/>
      <w:r>
        <w:t xml:space="preserve"> и симптоматики, полученных на основе разнообразных методов обследования (клинический, цитогенетический, генеалогический, лабораторный, биохимические исследования, электроэнцефалография, </w:t>
      </w:r>
      <w:proofErr w:type="spellStart"/>
      <w:r>
        <w:t>эхоэнцефалография</w:t>
      </w:r>
      <w:proofErr w:type="spellEnd"/>
      <w:r>
        <w:t xml:space="preserve">, компьютерная и </w:t>
      </w:r>
      <w:proofErr w:type="spellStart"/>
      <w:r>
        <w:t>ядерно</w:t>
      </w:r>
      <w:proofErr w:type="spellEnd"/>
      <w:r>
        <w:t xml:space="preserve"> – магнитн</w:t>
      </w:r>
      <w:proofErr w:type="gramStart"/>
      <w:r>
        <w:t>о-</w:t>
      </w:r>
      <w:proofErr w:type="gramEnd"/>
      <w:r>
        <w:t xml:space="preserve"> </w:t>
      </w:r>
      <w:proofErr w:type="spellStart"/>
      <w:r>
        <w:t>ирезонансная</w:t>
      </w:r>
      <w:proofErr w:type="spellEnd"/>
      <w:r>
        <w:t xml:space="preserve"> томография, рентгенологическое исследование черепа (</w:t>
      </w:r>
      <w:proofErr w:type="spellStart"/>
      <w:r>
        <w:t>крапиография</w:t>
      </w:r>
      <w:proofErr w:type="spellEnd"/>
      <w:r>
        <w:t xml:space="preserve">), реография, </w:t>
      </w:r>
      <w:proofErr w:type="spellStart"/>
      <w:r>
        <w:t>допплерография</w:t>
      </w:r>
      <w:proofErr w:type="spellEnd"/>
      <w:r>
        <w:t xml:space="preserve">, </w:t>
      </w:r>
      <w:proofErr w:type="spellStart"/>
      <w:r>
        <w:t>аудиография</w:t>
      </w:r>
      <w:proofErr w:type="spellEnd"/>
      <w:r>
        <w:t xml:space="preserve"> и др.  Основная цель инструментальных и лабораторных методов исследования заключается в выявлении стойких отклонений в морфологии и физиологии отдельных органов, систем и организма в целом.</w:t>
      </w:r>
    </w:p>
    <w:p w:rsidR="000202B9" w:rsidRDefault="000202B9" w:rsidP="000202B9">
      <w:r>
        <w:lastRenderedPageBreak/>
        <w:t xml:space="preserve">Психологический аспект связан с изучением состояния и развития психических процессов: </w:t>
      </w:r>
      <w:proofErr w:type="gramStart"/>
      <w:r>
        <w:t>интеллектуальной</w:t>
      </w:r>
      <w:proofErr w:type="gramEnd"/>
      <w:r>
        <w:t>, аффективной, психометрической.</w:t>
      </w:r>
    </w:p>
    <w:p w:rsidR="000202B9" w:rsidRDefault="000202B9" w:rsidP="000202B9">
      <w:r>
        <w:t>Педагогический аспект</w:t>
      </w:r>
      <w:proofErr w:type="gramStart"/>
      <w:r>
        <w:t xml:space="preserve"> .</w:t>
      </w:r>
      <w:proofErr w:type="gramEnd"/>
    </w:p>
    <w:p w:rsidR="000202B9" w:rsidRDefault="000202B9" w:rsidP="000202B9">
      <w:pPr>
        <w:numPr>
          <w:ilvl w:val="0"/>
          <w:numId w:val="2"/>
        </w:numPr>
      </w:pPr>
      <w:r>
        <w:t>Изучение познавательных возможностей, черт личности, выявление уровня актуального и зоны ближайшего развития;</w:t>
      </w:r>
    </w:p>
    <w:p w:rsidR="000202B9" w:rsidRDefault="000202B9" w:rsidP="000202B9">
      <w:pPr>
        <w:numPr>
          <w:ilvl w:val="0"/>
          <w:numId w:val="2"/>
        </w:numPr>
      </w:pPr>
      <w:r>
        <w:t>Определение оптимальных условий  для коррекции недостатков  познавательной деятельности;</w:t>
      </w:r>
    </w:p>
    <w:p w:rsidR="000202B9" w:rsidRDefault="000202B9" w:rsidP="000202B9">
      <w:pPr>
        <w:numPr>
          <w:ilvl w:val="0"/>
          <w:numId w:val="2"/>
        </w:numPr>
      </w:pPr>
      <w:r>
        <w:t>Разработка способов педагогического влияния на воспитанника</w:t>
      </w:r>
      <w:proofErr w:type="gramStart"/>
      <w:r>
        <w:t xml:space="preserve"> ;</w:t>
      </w:r>
      <w:proofErr w:type="gramEnd"/>
    </w:p>
    <w:p w:rsidR="000202B9" w:rsidRDefault="00E30213" w:rsidP="000202B9">
      <w:pPr>
        <w:ind w:left="720"/>
      </w:pPr>
      <w:r>
        <w:t>Социальный аспект</w:t>
      </w:r>
      <w:r w:rsidR="000202B9">
        <w:t>.</w:t>
      </w:r>
    </w:p>
    <w:p w:rsidR="000202B9" w:rsidRDefault="000202B9" w:rsidP="000202B9">
      <w:pPr>
        <w:ind w:left="720"/>
      </w:pPr>
      <w:r>
        <w:t xml:space="preserve">Логопедическое обследование ребенка: </w:t>
      </w:r>
    </w:p>
    <w:p w:rsidR="000202B9" w:rsidRDefault="000202B9" w:rsidP="000202B9">
      <w:pPr>
        <w:numPr>
          <w:ilvl w:val="0"/>
          <w:numId w:val="3"/>
        </w:numPr>
      </w:pPr>
      <w:proofErr w:type="gramStart"/>
      <w:r>
        <w:t>Биологический подход связан с функционированием тела – поиск вещества в моче и в крови, нет ли различий при микроскопическом обследовании клеток мозга, свидетельств наследственных расстройств (семейных накоплений и пр.</w:t>
      </w:r>
      <w:proofErr w:type="gramEnd"/>
    </w:p>
    <w:p w:rsidR="000202B9" w:rsidRDefault="000202B9" w:rsidP="000202B9">
      <w:pPr>
        <w:numPr>
          <w:ilvl w:val="0"/>
          <w:numId w:val="3"/>
        </w:numPr>
      </w:pPr>
      <w:proofErr w:type="spellStart"/>
      <w:r>
        <w:t>Психодинамический</w:t>
      </w:r>
      <w:proofErr w:type="spellEnd"/>
      <w:r>
        <w:t xml:space="preserve"> подход  связан с поиском объяснений расстройств в жизненном опыте больного, его воспитания, отношения к нему в семье и т.п. </w:t>
      </w:r>
    </w:p>
    <w:p w:rsidR="000202B9" w:rsidRDefault="000202B9" w:rsidP="000202B9">
      <w:pPr>
        <w:numPr>
          <w:ilvl w:val="0"/>
          <w:numId w:val="3"/>
        </w:numPr>
      </w:pPr>
      <w:r>
        <w:t>Комплексный подход основывается на   всестороннем изучении различных данных об отклонении в развитии.</w:t>
      </w:r>
    </w:p>
    <w:p w:rsidR="000202B9" w:rsidRDefault="000202B9" w:rsidP="000202B9">
      <w:r>
        <w:t>В основном у детей выявляются следующие диагнозы: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79"/>
      </w:tblGrid>
      <w:tr w:rsidR="000202B9" w:rsidTr="00364F6D">
        <w:tc>
          <w:tcPr>
            <w:tcW w:w="7479" w:type="dxa"/>
          </w:tcPr>
          <w:p w:rsidR="000202B9" w:rsidRPr="005C1EA8" w:rsidRDefault="000202B9" w:rsidP="00364F6D">
            <w:pPr>
              <w:jc w:val="center"/>
              <w:rPr>
                <w:b/>
              </w:rPr>
            </w:pPr>
            <w:r w:rsidRPr="005C1EA8">
              <w:rPr>
                <w:b/>
                <w:sz w:val="24"/>
              </w:rPr>
              <w:t>Диагнозы</w:t>
            </w:r>
          </w:p>
        </w:tc>
      </w:tr>
      <w:tr w:rsidR="000202B9" w:rsidTr="00364F6D">
        <w:tc>
          <w:tcPr>
            <w:tcW w:w="7479" w:type="dxa"/>
          </w:tcPr>
          <w:p w:rsidR="000202B9" w:rsidRDefault="000202B9" w:rsidP="00364F6D">
            <w:r>
              <w:t>Педагогическая запущенность</w:t>
            </w:r>
          </w:p>
        </w:tc>
      </w:tr>
      <w:tr w:rsidR="000202B9" w:rsidTr="00364F6D">
        <w:tc>
          <w:tcPr>
            <w:tcW w:w="7479" w:type="dxa"/>
          </w:tcPr>
          <w:p w:rsidR="000202B9" w:rsidRDefault="000202B9" w:rsidP="00364F6D">
            <w:r>
              <w:t>Умственная отсталость умеренной степени</w:t>
            </w:r>
          </w:p>
        </w:tc>
      </w:tr>
      <w:tr w:rsidR="000202B9" w:rsidTr="00364F6D">
        <w:tc>
          <w:tcPr>
            <w:tcW w:w="7479" w:type="dxa"/>
          </w:tcPr>
          <w:p w:rsidR="000202B9" w:rsidRDefault="000202B9" w:rsidP="00364F6D">
            <w:r>
              <w:t>Моторная алалия</w:t>
            </w:r>
          </w:p>
        </w:tc>
      </w:tr>
      <w:tr w:rsidR="000202B9" w:rsidTr="00364F6D">
        <w:tc>
          <w:tcPr>
            <w:tcW w:w="7479" w:type="dxa"/>
          </w:tcPr>
          <w:p w:rsidR="000202B9" w:rsidRDefault="000202B9" w:rsidP="00364F6D">
            <w:r>
              <w:t>Эпилептическая деменция с частыми припадками</w:t>
            </w:r>
          </w:p>
        </w:tc>
      </w:tr>
      <w:tr w:rsidR="000202B9" w:rsidTr="00364F6D">
        <w:tc>
          <w:tcPr>
            <w:tcW w:w="7479" w:type="dxa"/>
          </w:tcPr>
          <w:p w:rsidR="000202B9" w:rsidRDefault="000202B9" w:rsidP="00364F6D">
            <w:r>
              <w:lastRenderedPageBreak/>
              <w:t>Психологический инфантилизм</w:t>
            </w:r>
          </w:p>
        </w:tc>
      </w:tr>
      <w:tr w:rsidR="000202B9" w:rsidTr="00364F6D">
        <w:tc>
          <w:tcPr>
            <w:tcW w:w="7479" w:type="dxa"/>
          </w:tcPr>
          <w:p w:rsidR="000202B9" w:rsidRDefault="000202B9" w:rsidP="00364F6D">
            <w:r>
              <w:t>Синдром Дауна</w:t>
            </w:r>
          </w:p>
        </w:tc>
      </w:tr>
      <w:tr w:rsidR="000202B9" w:rsidTr="00364F6D">
        <w:tc>
          <w:tcPr>
            <w:tcW w:w="7479" w:type="dxa"/>
          </w:tcPr>
          <w:p w:rsidR="000202B9" w:rsidRDefault="000202B9" w:rsidP="00364F6D">
            <w:r>
              <w:t xml:space="preserve">Шизофреническая деменция с </w:t>
            </w:r>
            <w:proofErr w:type="gramStart"/>
            <w:r>
              <w:t>выраженной</w:t>
            </w:r>
            <w:proofErr w:type="gramEnd"/>
            <w:r>
              <w:t xml:space="preserve"> </w:t>
            </w:r>
            <w:proofErr w:type="spellStart"/>
            <w:r>
              <w:t>дизадаптацией</w:t>
            </w:r>
            <w:proofErr w:type="spellEnd"/>
          </w:p>
        </w:tc>
      </w:tr>
      <w:tr w:rsidR="000202B9" w:rsidTr="00364F6D">
        <w:tc>
          <w:tcPr>
            <w:tcW w:w="7479" w:type="dxa"/>
          </w:tcPr>
          <w:p w:rsidR="000202B9" w:rsidRDefault="000202B9" w:rsidP="00364F6D">
            <w:r>
              <w:t xml:space="preserve">ЗПР </w:t>
            </w:r>
            <w:proofErr w:type="spellStart"/>
            <w:r>
              <w:t>церебрально</w:t>
            </w:r>
            <w:proofErr w:type="spellEnd"/>
            <w:r>
              <w:t xml:space="preserve"> – органического генеза </w:t>
            </w:r>
          </w:p>
        </w:tc>
      </w:tr>
      <w:tr w:rsidR="000202B9" w:rsidTr="00364F6D">
        <w:tc>
          <w:tcPr>
            <w:tcW w:w="7479" w:type="dxa"/>
          </w:tcPr>
          <w:p w:rsidR="000202B9" w:rsidRDefault="000202B9" w:rsidP="00364F6D">
            <w:r>
              <w:t>Врожденная катаракта</w:t>
            </w:r>
          </w:p>
        </w:tc>
      </w:tr>
      <w:tr w:rsidR="000202B9" w:rsidTr="00364F6D">
        <w:tc>
          <w:tcPr>
            <w:tcW w:w="7479" w:type="dxa"/>
          </w:tcPr>
          <w:p w:rsidR="000202B9" w:rsidRDefault="000202B9" w:rsidP="00364F6D">
            <w:r>
              <w:t xml:space="preserve">Спастическая </w:t>
            </w:r>
            <w:proofErr w:type="spellStart"/>
            <w:r>
              <w:t>диплегия</w:t>
            </w:r>
            <w:proofErr w:type="spellEnd"/>
          </w:p>
        </w:tc>
      </w:tr>
      <w:tr w:rsidR="000202B9" w:rsidTr="00364F6D">
        <w:tc>
          <w:tcPr>
            <w:tcW w:w="7479" w:type="dxa"/>
          </w:tcPr>
          <w:p w:rsidR="000202B9" w:rsidRDefault="000202B9" w:rsidP="00364F6D">
            <w:r>
              <w:t>Умственная отсталость с  глухотой</w:t>
            </w:r>
          </w:p>
        </w:tc>
      </w:tr>
      <w:tr w:rsidR="000202B9" w:rsidTr="00364F6D">
        <w:tc>
          <w:tcPr>
            <w:tcW w:w="7479" w:type="dxa"/>
          </w:tcPr>
          <w:p w:rsidR="000202B9" w:rsidRDefault="000202B9" w:rsidP="00364F6D">
            <w:r>
              <w:t>Олигофрения, синдром двигательной расторможенности</w:t>
            </w:r>
          </w:p>
        </w:tc>
      </w:tr>
      <w:tr w:rsidR="000202B9" w:rsidTr="00364F6D">
        <w:tc>
          <w:tcPr>
            <w:tcW w:w="7479" w:type="dxa"/>
          </w:tcPr>
          <w:p w:rsidR="000202B9" w:rsidRDefault="000202B9" w:rsidP="00364F6D">
            <w:r>
              <w:t>Умственная отсталость с нарушением слуха, не препятствующая накоплению словаря.</w:t>
            </w:r>
          </w:p>
        </w:tc>
      </w:tr>
      <w:tr w:rsidR="000202B9" w:rsidTr="00364F6D">
        <w:tc>
          <w:tcPr>
            <w:tcW w:w="7479" w:type="dxa"/>
          </w:tcPr>
          <w:p w:rsidR="000202B9" w:rsidRDefault="000202B9" w:rsidP="00364F6D">
            <w:proofErr w:type="spellStart"/>
            <w:r>
              <w:t>Амблиопия</w:t>
            </w:r>
            <w:proofErr w:type="spellEnd"/>
            <w:r>
              <w:t xml:space="preserve"> </w:t>
            </w:r>
          </w:p>
        </w:tc>
      </w:tr>
    </w:tbl>
    <w:p w:rsidR="00415087" w:rsidRDefault="00415087" w:rsidP="00645295"/>
    <w:p w:rsidR="00645295" w:rsidRDefault="00415087" w:rsidP="00415087">
      <w:r>
        <w:t xml:space="preserve">            </w:t>
      </w:r>
      <w:proofErr w:type="gramStart"/>
      <w:r w:rsidR="000202B9">
        <w:t>Учитывая разнообразие отклонений в развитии составляются</w:t>
      </w:r>
      <w:proofErr w:type="gramEnd"/>
      <w:r w:rsidR="000202B9">
        <w:t xml:space="preserve"> индивидуальные программы обучения и восп</w:t>
      </w:r>
      <w:r>
        <w:t xml:space="preserve">итания каждого воспитанника,  а </w:t>
      </w:r>
      <w:r w:rsidR="000202B9">
        <w:t>также</w:t>
      </w:r>
      <w:r w:rsidR="00A034FF">
        <w:t xml:space="preserve"> адаптированные программы для обучения детей в группе сверстников.</w:t>
      </w:r>
    </w:p>
    <w:p w:rsidR="00415087" w:rsidRDefault="00415087" w:rsidP="00415087">
      <w:r>
        <w:t xml:space="preserve">   Для упорядочения разнообразных трудностей развития д</w:t>
      </w:r>
      <w:r w:rsidR="00EE29BB">
        <w:t>етей с ЗПР предложена типология</w:t>
      </w:r>
      <w:r>
        <w:t xml:space="preserve">, основанная на оценке </w:t>
      </w:r>
      <w:proofErr w:type="spellStart"/>
      <w:r>
        <w:t>сформированности</w:t>
      </w:r>
      <w:proofErr w:type="spellEnd"/>
      <w:r>
        <w:t xml:space="preserve"> познавательных и социальных потребностей, а точнее – меры их дефицита. </w:t>
      </w:r>
      <w:r w:rsidR="00EE29BB">
        <w:t xml:space="preserve"> </w:t>
      </w:r>
    </w:p>
    <w:p w:rsidR="000202B9" w:rsidRDefault="000202B9" w:rsidP="000202B9">
      <w:r>
        <w:t xml:space="preserve">            Организация образовательного процесса в условиях интеграционного обучения и воспитании предусматривает  создание предметно </w:t>
      </w:r>
      <w:proofErr w:type="gramStart"/>
      <w:r w:rsidR="004F4786">
        <w:t>-</w:t>
      </w:r>
      <w:r>
        <w:t>п</w:t>
      </w:r>
      <w:proofErr w:type="gramEnd"/>
      <w:r>
        <w:t>ространственной  и социальной среды, обеспечивающей стимулирование эмоционального, сенсорного, моторного и когнитивного развития детей с  особенностями психофизического  развития в соответс</w:t>
      </w:r>
      <w:r w:rsidR="00E30213">
        <w:t xml:space="preserve">твии с их потребностями. </w:t>
      </w:r>
    </w:p>
    <w:p w:rsidR="000202B9" w:rsidRPr="004F4786" w:rsidRDefault="000202B9" w:rsidP="000202B9">
      <w:pPr>
        <w:rPr>
          <w:b/>
        </w:rPr>
      </w:pPr>
      <w:proofErr w:type="spellStart"/>
      <w:proofErr w:type="gramStart"/>
      <w:r w:rsidRPr="004F4786">
        <w:rPr>
          <w:b/>
        </w:rPr>
        <w:t>Психолого</w:t>
      </w:r>
      <w:proofErr w:type="spellEnd"/>
      <w:r w:rsidRPr="004F4786">
        <w:rPr>
          <w:b/>
        </w:rPr>
        <w:t xml:space="preserve"> – педагогическое</w:t>
      </w:r>
      <w:proofErr w:type="gramEnd"/>
      <w:r w:rsidRPr="004F4786">
        <w:rPr>
          <w:b/>
        </w:rPr>
        <w:t xml:space="preserve"> сопровождение, основными задачами которого являются:</w:t>
      </w:r>
    </w:p>
    <w:p w:rsidR="000202B9" w:rsidRDefault="000202B9" w:rsidP="00506574">
      <w:pPr>
        <w:numPr>
          <w:ilvl w:val="0"/>
          <w:numId w:val="4"/>
        </w:numPr>
      </w:pPr>
      <w:r>
        <w:lastRenderedPageBreak/>
        <w:t>Преодоление трудностей, возникающих в процессе обучения;</w:t>
      </w:r>
    </w:p>
    <w:p w:rsidR="000202B9" w:rsidRDefault="000202B9" w:rsidP="00506574">
      <w:pPr>
        <w:numPr>
          <w:ilvl w:val="0"/>
          <w:numId w:val="4"/>
        </w:numPr>
      </w:pPr>
      <w:r>
        <w:t>Актуализация  личностного потенциала развития ребенка;</w:t>
      </w:r>
    </w:p>
    <w:p w:rsidR="000202B9" w:rsidRPr="00C50BC6" w:rsidRDefault="000202B9" w:rsidP="000202B9">
      <w:pPr>
        <w:ind w:left="720"/>
        <w:rPr>
          <w:b/>
        </w:rPr>
      </w:pPr>
      <w:r w:rsidRPr="00C50BC6">
        <w:rPr>
          <w:b/>
        </w:rPr>
        <w:t>Усилия педагогов направляются на то, чтобы:</w:t>
      </w:r>
    </w:p>
    <w:p w:rsidR="000202B9" w:rsidRDefault="000202B9" w:rsidP="00506574">
      <w:pPr>
        <w:numPr>
          <w:ilvl w:val="0"/>
          <w:numId w:val="5"/>
        </w:numPr>
      </w:pPr>
      <w:r>
        <w:t>Научить детей воспринимать и оценивать себя как личность, т.е. сознавать собственные способности, качества характера, чувства, слабости, потребности, границы своих возможностей;</w:t>
      </w:r>
    </w:p>
    <w:p w:rsidR="000202B9" w:rsidRDefault="000202B9" w:rsidP="00506574">
      <w:pPr>
        <w:numPr>
          <w:ilvl w:val="0"/>
          <w:numId w:val="5"/>
        </w:numPr>
      </w:pPr>
      <w:r>
        <w:t>Развивать положительную Я – концепцию;</w:t>
      </w:r>
    </w:p>
    <w:p w:rsidR="000202B9" w:rsidRDefault="000202B9" w:rsidP="00506574">
      <w:pPr>
        <w:numPr>
          <w:ilvl w:val="0"/>
          <w:numId w:val="5"/>
        </w:numPr>
      </w:pPr>
      <w:r>
        <w:t>Осознавать и выражать собственные чувства и желания;</w:t>
      </w:r>
    </w:p>
    <w:p w:rsidR="000202B9" w:rsidRDefault="000202B9" w:rsidP="00506574">
      <w:pPr>
        <w:numPr>
          <w:ilvl w:val="0"/>
          <w:numId w:val="5"/>
        </w:numPr>
      </w:pPr>
      <w:r>
        <w:t>Сформировать у детей умения воспринимать другого человека, сочувствовать и помогать ему;</w:t>
      </w:r>
    </w:p>
    <w:p w:rsidR="000202B9" w:rsidRDefault="000202B9" w:rsidP="00506574">
      <w:pPr>
        <w:numPr>
          <w:ilvl w:val="0"/>
          <w:numId w:val="5"/>
        </w:numPr>
      </w:pPr>
      <w:r>
        <w:t>Видеть свое место в группе, считать себя ее членом и испытывать чувство общности;</w:t>
      </w:r>
    </w:p>
    <w:p w:rsidR="000202B9" w:rsidRDefault="000202B9" w:rsidP="00506574">
      <w:pPr>
        <w:numPr>
          <w:ilvl w:val="0"/>
          <w:numId w:val="5"/>
        </w:numPr>
      </w:pPr>
      <w:r>
        <w:t>Конструктивно реагировать на разочарование и неудачи;</w:t>
      </w:r>
    </w:p>
    <w:p w:rsidR="000202B9" w:rsidRDefault="000202B9" w:rsidP="00506574">
      <w:pPr>
        <w:numPr>
          <w:ilvl w:val="0"/>
          <w:numId w:val="5"/>
        </w:numPr>
      </w:pPr>
      <w:r>
        <w:t>Различать негативные и положительные пути решения конфликта, уметь  использовать последствия;</w:t>
      </w:r>
    </w:p>
    <w:p w:rsidR="000202B9" w:rsidRPr="004F4786" w:rsidRDefault="000202B9" w:rsidP="00A12714">
      <w:pPr>
        <w:rPr>
          <w:b/>
        </w:rPr>
      </w:pPr>
      <w:r w:rsidRPr="004F4786">
        <w:rPr>
          <w:b/>
        </w:rPr>
        <w:t>Основные направления коррекционной работы:</w:t>
      </w:r>
    </w:p>
    <w:p w:rsidR="000202B9" w:rsidRDefault="000202B9" w:rsidP="00A12714">
      <w:pPr>
        <w:numPr>
          <w:ilvl w:val="0"/>
          <w:numId w:val="6"/>
        </w:numPr>
      </w:pPr>
      <w:r>
        <w:t xml:space="preserve">Коррекция </w:t>
      </w:r>
      <w:proofErr w:type="spellStart"/>
      <w:r>
        <w:t>сенсорики</w:t>
      </w:r>
      <w:proofErr w:type="spellEnd"/>
      <w:r>
        <w:t xml:space="preserve">  (деятельности зрительных, слуховых и других анализаторов);</w:t>
      </w:r>
    </w:p>
    <w:p w:rsidR="000202B9" w:rsidRDefault="000202B9" w:rsidP="00A12714">
      <w:pPr>
        <w:numPr>
          <w:ilvl w:val="0"/>
          <w:numId w:val="6"/>
        </w:numPr>
      </w:pPr>
      <w:r>
        <w:t>Коррекция моторики;</w:t>
      </w:r>
    </w:p>
    <w:p w:rsidR="000202B9" w:rsidRDefault="000202B9" w:rsidP="00A12714">
      <w:pPr>
        <w:numPr>
          <w:ilvl w:val="0"/>
          <w:numId w:val="6"/>
        </w:numPr>
      </w:pPr>
      <w:r>
        <w:t xml:space="preserve">Коррекция познавательных функций (мышления, памяти, речи и </w:t>
      </w:r>
      <w:proofErr w:type="spellStart"/>
      <w:proofErr w:type="gramStart"/>
      <w:r>
        <w:t>др</w:t>
      </w:r>
      <w:proofErr w:type="spellEnd"/>
      <w:proofErr w:type="gramEnd"/>
      <w:r>
        <w:t>);</w:t>
      </w:r>
    </w:p>
    <w:p w:rsidR="000202B9" w:rsidRDefault="000202B9" w:rsidP="00A12714">
      <w:pPr>
        <w:numPr>
          <w:ilvl w:val="0"/>
          <w:numId w:val="6"/>
        </w:numPr>
      </w:pPr>
      <w:r>
        <w:t>Коррекция эмоционально – волевой сферы;</w:t>
      </w:r>
    </w:p>
    <w:p w:rsidR="000202B9" w:rsidRDefault="000202B9" w:rsidP="00A12714">
      <w:pPr>
        <w:numPr>
          <w:ilvl w:val="0"/>
          <w:numId w:val="6"/>
        </w:numPr>
      </w:pPr>
      <w:r>
        <w:t>Коррекция развития личности.</w:t>
      </w:r>
    </w:p>
    <w:p w:rsidR="000202B9" w:rsidRDefault="000202B9" w:rsidP="00A12714">
      <w:r>
        <w:t>Средства коррекции: традиционные и нетрадиционные.</w:t>
      </w:r>
    </w:p>
    <w:p w:rsidR="000202B9" w:rsidRDefault="000202B9" w:rsidP="00A12714">
      <w:r>
        <w:t>Традиционные - игра, учеба, труд, режим, лечебно – профилактические мероприятия.</w:t>
      </w:r>
    </w:p>
    <w:p w:rsidR="000202B9" w:rsidRPr="004F4786" w:rsidRDefault="000202B9" w:rsidP="00A12714">
      <w:pPr>
        <w:rPr>
          <w:b/>
        </w:rPr>
      </w:pPr>
      <w:r w:rsidRPr="004F4786">
        <w:rPr>
          <w:b/>
        </w:rPr>
        <w:lastRenderedPageBreak/>
        <w:t>Педагогические условия:</w:t>
      </w:r>
    </w:p>
    <w:p w:rsidR="000202B9" w:rsidRDefault="000202B9" w:rsidP="00A12714">
      <w:pPr>
        <w:numPr>
          <w:ilvl w:val="0"/>
          <w:numId w:val="7"/>
        </w:numPr>
      </w:pPr>
      <w:r>
        <w:t>Целостное воздействие на личность ребенка.</w:t>
      </w:r>
    </w:p>
    <w:p w:rsidR="000202B9" w:rsidRDefault="000202B9" w:rsidP="00A12714">
      <w:pPr>
        <w:numPr>
          <w:ilvl w:val="0"/>
          <w:numId w:val="7"/>
        </w:numPr>
      </w:pPr>
      <w:r>
        <w:t>Ориентация на формирования высших психических функций.</w:t>
      </w:r>
    </w:p>
    <w:p w:rsidR="000202B9" w:rsidRDefault="000202B9" w:rsidP="00A12714">
      <w:pPr>
        <w:numPr>
          <w:ilvl w:val="0"/>
          <w:numId w:val="7"/>
        </w:numPr>
      </w:pPr>
      <w:r>
        <w:t>Использование коррекционных приемов в процессе обучения.</w:t>
      </w:r>
    </w:p>
    <w:p w:rsidR="000202B9" w:rsidRDefault="000202B9" w:rsidP="00A12714">
      <w:pPr>
        <w:numPr>
          <w:ilvl w:val="0"/>
          <w:numId w:val="7"/>
        </w:numPr>
      </w:pPr>
      <w:r>
        <w:t>Адаптация содержания обучения к особенностям познавательной деятельности.</w:t>
      </w:r>
    </w:p>
    <w:p w:rsidR="000202B9" w:rsidRPr="004F4786" w:rsidRDefault="000202B9" w:rsidP="00A12714">
      <w:pPr>
        <w:rPr>
          <w:b/>
        </w:rPr>
      </w:pPr>
    </w:p>
    <w:p w:rsidR="000202B9" w:rsidRPr="004F4786" w:rsidRDefault="00A034FF" w:rsidP="00A12714">
      <w:pPr>
        <w:rPr>
          <w:b/>
        </w:rPr>
      </w:pPr>
      <w:r w:rsidRPr="004F4786">
        <w:rPr>
          <w:b/>
        </w:rPr>
        <w:t xml:space="preserve">  </w:t>
      </w:r>
      <w:r w:rsidR="000202B9" w:rsidRPr="004F4786">
        <w:rPr>
          <w:b/>
        </w:rPr>
        <w:t>К практическим задачам, решаемым в рамках предлагаемых программ психологической коррекции, можно отнести следующее:</w:t>
      </w:r>
    </w:p>
    <w:p w:rsidR="000202B9" w:rsidRDefault="000202B9" w:rsidP="00A12714">
      <w:pPr>
        <w:numPr>
          <w:ilvl w:val="0"/>
          <w:numId w:val="8"/>
        </w:numPr>
      </w:pPr>
      <w:r>
        <w:t>Формирование произвольных компонентов деятельности ребенка;</w:t>
      </w:r>
    </w:p>
    <w:p w:rsidR="000202B9" w:rsidRDefault="000202B9" w:rsidP="00A12714">
      <w:pPr>
        <w:numPr>
          <w:ilvl w:val="0"/>
          <w:numId w:val="8"/>
        </w:numPr>
      </w:pPr>
      <w:r>
        <w:t xml:space="preserve">Формирование схемы собственного тела и </w:t>
      </w:r>
      <w:proofErr w:type="spellStart"/>
      <w:r>
        <w:t>самотогнозиза</w:t>
      </w:r>
      <w:proofErr w:type="spellEnd"/>
      <w:r>
        <w:t>;</w:t>
      </w:r>
    </w:p>
    <w:p w:rsidR="000202B9" w:rsidRDefault="000202B9" w:rsidP="00A12714">
      <w:pPr>
        <w:numPr>
          <w:ilvl w:val="0"/>
          <w:numId w:val="8"/>
        </w:numPr>
      </w:pPr>
      <w:r>
        <w:t>Развитие вербального анализа и вербально – логического мышления;</w:t>
      </w:r>
    </w:p>
    <w:p w:rsidR="000202B9" w:rsidRDefault="000202B9" w:rsidP="00A12714">
      <w:pPr>
        <w:numPr>
          <w:ilvl w:val="0"/>
          <w:numId w:val="8"/>
        </w:numPr>
      </w:pPr>
      <w:r>
        <w:t>Работа над расширением словарного запаса и общей осведомленности ребенка;</w:t>
      </w:r>
    </w:p>
    <w:p w:rsidR="000202B9" w:rsidRDefault="000202B9" w:rsidP="00A12714">
      <w:pPr>
        <w:numPr>
          <w:ilvl w:val="0"/>
          <w:numId w:val="8"/>
        </w:numPr>
      </w:pPr>
      <w:r>
        <w:t>Развитие навыков самостоятельной творческой работы;</w:t>
      </w:r>
    </w:p>
    <w:p w:rsidR="000202B9" w:rsidRPr="00A034FF" w:rsidRDefault="000202B9" w:rsidP="00A12714">
      <w:pPr>
        <w:numPr>
          <w:ilvl w:val="0"/>
          <w:numId w:val="8"/>
        </w:numPr>
      </w:pPr>
      <w:r>
        <w:t>Формирование адекватных механизмов  эмоциональной регуляции деятельности и процессов межличностного общения в соответствии с актуальным уровнем строение эмоционально – аффективной сферы.</w:t>
      </w:r>
    </w:p>
    <w:p w:rsidR="000202B9" w:rsidRDefault="000202B9" w:rsidP="00A12714">
      <w:r w:rsidRPr="00335B87">
        <w:rPr>
          <w:b/>
          <w:i/>
          <w:sz w:val="24"/>
        </w:rPr>
        <w:t xml:space="preserve">Коррекция </w:t>
      </w:r>
      <w:proofErr w:type="spellStart"/>
      <w:r w:rsidRPr="00335B87">
        <w:rPr>
          <w:b/>
          <w:i/>
          <w:sz w:val="24"/>
        </w:rPr>
        <w:t>сенсорики</w:t>
      </w:r>
      <w:proofErr w:type="spellEnd"/>
      <w:r>
        <w:t>.</w:t>
      </w:r>
    </w:p>
    <w:p w:rsidR="000202B9" w:rsidRDefault="000202B9" w:rsidP="00A12714">
      <w:r>
        <w:t>Формирование сенсорных эталонов может осуществляться по трем основных стратегиям.</w:t>
      </w:r>
    </w:p>
    <w:p w:rsidR="000202B9" w:rsidRPr="00335B87" w:rsidRDefault="000202B9" w:rsidP="00A12714">
      <w:pPr>
        <w:numPr>
          <w:ilvl w:val="0"/>
          <w:numId w:val="9"/>
        </w:numPr>
        <w:rPr>
          <w:b/>
          <w:i/>
        </w:rPr>
      </w:pPr>
      <w:r>
        <w:t>Организация поиска эталона, идентичного заданному образцу;</w:t>
      </w:r>
    </w:p>
    <w:p w:rsidR="000202B9" w:rsidRPr="00BD5DA2" w:rsidRDefault="000202B9" w:rsidP="00A12714">
      <w:pPr>
        <w:numPr>
          <w:ilvl w:val="0"/>
          <w:numId w:val="9"/>
        </w:numPr>
        <w:rPr>
          <w:b/>
          <w:i/>
        </w:rPr>
      </w:pPr>
      <w:proofErr w:type="gramStart"/>
      <w:r>
        <w:t>Организация поиска эталона по представлению (</w:t>
      </w:r>
      <w:proofErr w:type="spellStart"/>
      <w:r>
        <w:t>мнемическому</w:t>
      </w:r>
      <w:proofErr w:type="spellEnd"/>
      <w:r>
        <w:t xml:space="preserve"> образцу.</w:t>
      </w:r>
      <w:proofErr w:type="gramEnd"/>
      <w:r>
        <w:t xml:space="preserve"> Педагог показывает образец, просит его запомнить, а затем убирает с поля зрения. От ребенка требуется найти заданный эталон, опираясь на </w:t>
      </w:r>
      <w:proofErr w:type="spellStart"/>
      <w:r>
        <w:t>мнемический</w:t>
      </w:r>
      <w:proofErr w:type="spellEnd"/>
      <w:r>
        <w:t xml:space="preserve"> образ.</w:t>
      </w:r>
    </w:p>
    <w:p w:rsidR="000202B9" w:rsidRPr="00BD5DA2" w:rsidRDefault="000202B9" w:rsidP="00A12714">
      <w:pPr>
        <w:numPr>
          <w:ilvl w:val="0"/>
          <w:numId w:val="9"/>
        </w:numPr>
        <w:rPr>
          <w:b/>
          <w:i/>
        </w:rPr>
      </w:pPr>
      <w:r>
        <w:lastRenderedPageBreak/>
        <w:t>Формирование устойчивой связи между эталоном и словом.</w:t>
      </w:r>
    </w:p>
    <w:p w:rsidR="000202B9" w:rsidRDefault="000202B9" w:rsidP="00A12714">
      <w:pPr>
        <w:rPr>
          <w:b/>
          <w:i/>
          <w:sz w:val="24"/>
        </w:rPr>
      </w:pPr>
      <w:r>
        <w:rPr>
          <w:b/>
          <w:i/>
          <w:sz w:val="24"/>
        </w:rPr>
        <w:t>Этапы формирования различных сенсорных представлений.</w:t>
      </w:r>
    </w:p>
    <w:p w:rsidR="000202B9" w:rsidRDefault="000202B9" w:rsidP="00A12714">
      <w:pPr>
        <w:numPr>
          <w:ilvl w:val="0"/>
          <w:numId w:val="10"/>
        </w:numPr>
      </w:pPr>
      <w:r>
        <w:t>Привлечение внимания  к признаку предмета (цвет, форма, звук  и т.д.);</w:t>
      </w:r>
    </w:p>
    <w:p w:rsidR="000202B9" w:rsidRDefault="000202B9" w:rsidP="00A12714">
      <w:pPr>
        <w:numPr>
          <w:ilvl w:val="0"/>
          <w:numId w:val="10"/>
        </w:numPr>
      </w:pPr>
      <w:r>
        <w:t>Соотношение признака с сенсорным эталоном;</w:t>
      </w:r>
    </w:p>
    <w:p w:rsidR="000202B9" w:rsidRDefault="000202B9" w:rsidP="00A12714">
      <w:pPr>
        <w:numPr>
          <w:ilvl w:val="0"/>
          <w:numId w:val="10"/>
        </w:numPr>
      </w:pPr>
      <w:r>
        <w:t xml:space="preserve">Соединение </w:t>
      </w:r>
      <w:proofErr w:type="gramStart"/>
      <w:r>
        <w:t>полученного</w:t>
      </w:r>
      <w:proofErr w:type="gramEnd"/>
      <w:r>
        <w:t xml:space="preserve"> представление со словом;</w:t>
      </w:r>
    </w:p>
    <w:p w:rsidR="000202B9" w:rsidRDefault="000202B9" w:rsidP="00A12714">
      <w:pPr>
        <w:numPr>
          <w:ilvl w:val="0"/>
          <w:numId w:val="10"/>
        </w:numPr>
      </w:pPr>
      <w:r>
        <w:t>Формирование образа восприятия признака. Выделение в окружающей обстановке;</w:t>
      </w:r>
    </w:p>
    <w:p w:rsidR="000202B9" w:rsidRDefault="000202B9" w:rsidP="00A12714">
      <w:pPr>
        <w:numPr>
          <w:ilvl w:val="0"/>
          <w:numId w:val="10"/>
        </w:numPr>
      </w:pPr>
      <w:r>
        <w:t>Включение сформированного образа в детскую деятельность.</w:t>
      </w:r>
    </w:p>
    <w:p w:rsidR="000202B9" w:rsidRDefault="000202B9" w:rsidP="00A12714">
      <w:r>
        <w:rPr>
          <w:b/>
          <w:i/>
        </w:rPr>
        <w:t xml:space="preserve">Сенсорные действия: </w:t>
      </w:r>
      <w:r>
        <w:t xml:space="preserve"> рассматривание, ощупывание, выстукивание, обнюхивание, прокатывание т.п.</w:t>
      </w:r>
    </w:p>
    <w:p w:rsidR="000202B9" w:rsidRDefault="000202B9" w:rsidP="00A12714">
      <w:r>
        <w:t xml:space="preserve">Одновременно с  </w:t>
      </w:r>
      <w:proofErr w:type="spellStart"/>
      <w:r>
        <w:t>перцептивными</w:t>
      </w:r>
      <w:proofErr w:type="spellEnd"/>
      <w:r>
        <w:t xml:space="preserve">  действиями, обследование предметов выступают как один из основных методов сенсорного воспитания. </w:t>
      </w:r>
    </w:p>
    <w:p w:rsidR="000202B9" w:rsidRDefault="000202B9" w:rsidP="00A12714">
      <w:r>
        <w:t>Различают два типа сенсорных расстройств:</w:t>
      </w:r>
    </w:p>
    <w:p w:rsidR="000202B9" w:rsidRDefault="000202B9" w:rsidP="00A12714">
      <w:pPr>
        <w:numPr>
          <w:ilvl w:val="0"/>
          <w:numId w:val="11"/>
        </w:numPr>
      </w:pPr>
      <w:r>
        <w:t>Нарушение различных видов ощущений (</w:t>
      </w:r>
      <w:proofErr w:type="spellStart"/>
      <w:r>
        <w:t>светоощущений</w:t>
      </w:r>
      <w:proofErr w:type="spellEnd"/>
      <w:r>
        <w:t>,  цветоощущений, ощущение высоты, громкости, длительности звука и др.).</w:t>
      </w:r>
    </w:p>
    <w:p w:rsidR="000202B9" w:rsidRDefault="000202B9" w:rsidP="00A12714">
      <w:pPr>
        <w:numPr>
          <w:ilvl w:val="0"/>
          <w:numId w:val="11"/>
        </w:numPr>
      </w:pPr>
      <w:proofErr w:type="gramStart"/>
      <w:r>
        <w:t>Сложные гностические расстройства, отражающие нарушения различных видов деятельности, пространственные отношений, звуков речи и т.д.).</w:t>
      </w:r>
      <w:proofErr w:type="gramEnd"/>
    </w:p>
    <w:p w:rsidR="000202B9" w:rsidRDefault="000202B9" w:rsidP="00A12714">
      <w:pPr>
        <w:ind w:left="750"/>
      </w:pPr>
      <w:r>
        <w:t xml:space="preserve">Первый тип расстройств с поражением </w:t>
      </w:r>
      <w:proofErr w:type="gramStart"/>
      <w:r>
        <w:t>периферического</w:t>
      </w:r>
      <w:proofErr w:type="gramEnd"/>
      <w:r>
        <w:t xml:space="preserve">   и подкорковых уровней анализаторной системы.  Второй обусловлен</w:t>
      </w:r>
      <w:proofErr w:type="gramStart"/>
      <w:r>
        <w:t>.п</w:t>
      </w:r>
      <w:proofErr w:type="gramEnd"/>
      <w:r>
        <w:t>оражением корковых полей. Гностические расстройства носят название агнозий. В зависимости от пораженного анализатора различают зрительные, слуховые и тактильные агнозии.</w:t>
      </w:r>
    </w:p>
    <w:p w:rsidR="000202B9" w:rsidRDefault="002C6783" w:rsidP="00A12714">
      <w:r>
        <w:t xml:space="preserve">  </w:t>
      </w:r>
      <w:r w:rsidR="000202B9">
        <w:t xml:space="preserve">Сенсорный тренинг предназначен на развитие активности восприятия и воображения. Это комплекс  игр </w:t>
      </w:r>
      <w:proofErr w:type="gramStart"/>
      <w:r w:rsidR="000202B9">
        <w:t>направленные</w:t>
      </w:r>
      <w:proofErr w:type="gramEnd"/>
      <w:r w:rsidR="000202B9">
        <w:t xml:space="preserve"> на стимуляцию  зрительного, слухового, тактильного, обонятельного, вкусового, кинестетического анализаторов. Тренинг включает дидактические </w:t>
      </w:r>
      <w:proofErr w:type="spellStart"/>
      <w:r w:rsidR="000202B9">
        <w:t>манипулятивные</w:t>
      </w:r>
      <w:proofErr w:type="spellEnd"/>
      <w:r w:rsidR="000202B9">
        <w:t xml:space="preserve"> игры и проблемные ситуации творческого характера.</w:t>
      </w:r>
    </w:p>
    <w:p w:rsidR="000202B9" w:rsidRDefault="000202B9" w:rsidP="003A69F7">
      <w:pPr>
        <w:shd w:val="clear" w:color="auto" w:fill="FFFFFF"/>
      </w:pPr>
      <w:r w:rsidRPr="00DE77B3">
        <w:rPr>
          <w:shd w:val="clear" w:color="auto" w:fill="FFC000"/>
        </w:rPr>
        <w:t xml:space="preserve">   </w:t>
      </w:r>
      <w:r w:rsidRPr="004C6722">
        <w:rPr>
          <w:highlight w:val="yellow"/>
          <w:shd w:val="clear" w:color="auto" w:fill="FFC000"/>
        </w:rPr>
        <w:t xml:space="preserve">Психологический тренинг рассчитан на интенсивную стимуляцию мышечной системы и двигательную ловкость пальцев, развитие </w:t>
      </w:r>
      <w:proofErr w:type="spellStart"/>
      <w:proofErr w:type="gramStart"/>
      <w:r w:rsidRPr="004C6722">
        <w:rPr>
          <w:highlight w:val="yellow"/>
          <w:shd w:val="clear" w:color="auto" w:fill="FFC000"/>
        </w:rPr>
        <w:t>аналитико</w:t>
      </w:r>
      <w:proofErr w:type="spellEnd"/>
      <w:r w:rsidRPr="004C6722">
        <w:rPr>
          <w:highlight w:val="yellow"/>
          <w:shd w:val="clear" w:color="auto" w:fill="FFC000"/>
        </w:rPr>
        <w:t xml:space="preserve"> – синтетической</w:t>
      </w:r>
      <w:proofErr w:type="gramEnd"/>
      <w:r w:rsidRPr="004C6722">
        <w:rPr>
          <w:highlight w:val="yellow"/>
          <w:shd w:val="clear" w:color="auto" w:fill="FFC000"/>
        </w:rPr>
        <w:t xml:space="preserve">  деятельности при имитации графического узора, рисунка. Это - комплекс игр и упражнений, который включают в себя пальчиковую,  артикуляционную гимнастику, перекладывание, нанизывание, обведение, наматывание и  др</w:t>
      </w:r>
      <w:r w:rsidRPr="004C6722">
        <w:rPr>
          <w:highlight w:val="yellow"/>
        </w:rPr>
        <w:t>.</w:t>
      </w:r>
    </w:p>
    <w:p w:rsidR="000202B9" w:rsidRDefault="000202B9" w:rsidP="00A12714">
      <w:proofErr w:type="spellStart"/>
      <w:r>
        <w:lastRenderedPageBreak/>
        <w:t>Сенсорика</w:t>
      </w:r>
      <w:proofErr w:type="spellEnd"/>
      <w:r>
        <w:t xml:space="preserve"> выполняет три главных функции: 1) </w:t>
      </w:r>
      <w:proofErr w:type="spellStart"/>
      <w:r>
        <w:t>стимулирущую</w:t>
      </w:r>
      <w:proofErr w:type="spellEnd"/>
      <w:r>
        <w:t xml:space="preserve">  (повышение психической активности); 2) </w:t>
      </w:r>
      <w:proofErr w:type="gramStart"/>
      <w:r>
        <w:t>расслабляющую</w:t>
      </w:r>
      <w:proofErr w:type="gramEnd"/>
      <w:r>
        <w:t xml:space="preserve"> (снятие напряжение, стресса, релаксация); 3)создание основы для развития мышления, памяти, речи.</w:t>
      </w:r>
    </w:p>
    <w:p w:rsidR="000202B9" w:rsidRPr="004F4786" w:rsidRDefault="000202B9" w:rsidP="00A12714">
      <w:pPr>
        <w:rPr>
          <w:b/>
        </w:rPr>
      </w:pPr>
      <w:r>
        <w:t xml:space="preserve">  </w:t>
      </w:r>
      <w:r w:rsidRPr="004F4786">
        <w:rPr>
          <w:b/>
        </w:rPr>
        <w:t>Коррекция зрительного восприятия.</w:t>
      </w:r>
    </w:p>
    <w:p w:rsidR="000202B9" w:rsidRDefault="000202B9" w:rsidP="00A12714">
      <w:r>
        <w:t>Основные задачи по развитию и коррекции зрительного восприятия:</w:t>
      </w:r>
    </w:p>
    <w:p w:rsidR="000202B9" w:rsidRDefault="000202B9" w:rsidP="00A12714">
      <w:pPr>
        <w:numPr>
          <w:ilvl w:val="0"/>
          <w:numId w:val="12"/>
        </w:numPr>
      </w:pPr>
      <w:r>
        <w:t>Формирование умения всматриваться;</w:t>
      </w:r>
    </w:p>
    <w:p w:rsidR="000202B9" w:rsidRDefault="000202B9" w:rsidP="00A12714">
      <w:pPr>
        <w:numPr>
          <w:ilvl w:val="0"/>
          <w:numId w:val="12"/>
        </w:numPr>
      </w:pPr>
      <w:r>
        <w:t>Распознавание и называния цвета, формы и т.д.</w:t>
      </w:r>
    </w:p>
    <w:p w:rsidR="000202B9" w:rsidRDefault="000202B9" w:rsidP="00A12714">
      <w:pPr>
        <w:numPr>
          <w:ilvl w:val="0"/>
          <w:numId w:val="12"/>
        </w:numPr>
      </w:pPr>
      <w:r>
        <w:t>Сравнение и группировка по внешним признакам;</w:t>
      </w:r>
    </w:p>
    <w:p w:rsidR="000202B9" w:rsidRDefault="000202B9" w:rsidP="00A12714">
      <w:pPr>
        <w:numPr>
          <w:ilvl w:val="0"/>
          <w:numId w:val="12"/>
        </w:numPr>
      </w:pPr>
      <w:r>
        <w:t>Развитие визуального выборочного восприятия (сходство – различие, изображение – фон, способность к визуальному дополнению части до целого).</w:t>
      </w:r>
    </w:p>
    <w:p w:rsidR="000202B9" w:rsidRPr="00E30213" w:rsidRDefault="000202B9" w:rsidP="00A12714">
      <w:pPr>
        <w:rPr>
          <w:b/>
        </w:rPr>
      </w:pPr>
      <w:r w:rsidRPr="00E30213">
        <w:rPr>
          <w:b/>
        </w:rPr>
        <w:t>Коррекционные приемы:</w:t>
      </w:r>
    </w:p>
    <w:p w:rsidR="000202B9" w:rsidRDefault="000202B9" w:rsidP="00A12714">
      <w:pPr>
        <w:numPr>
          <w:ilvl w:val="0"/>
          <w:numId w:val="13"/>
        </w:numPr>
      </w:pPr>
      <w:r>
        <w:t>Цветная унификация - предметная направленность цвета.</w:t>
      </w:r>
    </w:p>
    <w:p w:rsidR="000202B9" w:rsidRDefault="000202B9" w:rsidP="00A12714">
      <w:pPr>
        <w:numPr>
          <w:ilvl w:val="0"/>
          <w:numId w:val="13"/>
        </w:numPr>
      </w:pPr>
      <w:r>
        <w:t>Варьирование цвета одного и того же предмета: лист – весной, летом и осенью, плод – зеленый и созревший.</w:t>
      </w:r>
    </w:p>
    <w:p w:rsidR="000202B9" w:rsidRDefault="000202B9" w:rsidP="00A12714">
      <w:pPr>
        <w:numPr>
          <w:ilvl w:val="0"/>
          <w:numId w:val="13"/>
        </w:numPr>
      </w:pPr>
      <w:r>
        <w:t>Выделение оттенков.</w:t>
      </w:r>
    </w:p>
    <w:p w:rsidR="000202B9" w:rsidRDefault="000202B9" w:rsidP="00A12714">
      <w:pPr>
        <w:numPr>
          <w:ilvl w:val="0"/>
          <w:numId w:val="13"/>
        </w:numPr>
      </w:pPr>
      <w:r>
        <w:t>Классификация предметов.</w:t>
      </w:r>
    </w:p>
    <w:p w:rsidR="000202B9" w:rsidRDefault="005B03C8" w:rsidP="00A12714">
      <w:r>
        <w:t xml:space="preserve">    </w:t>
      </w:r>
      <w:r w:rsidR="000202B9">
        <w:t xml:space="preserve">При патологии зрительной системы, нарушающей ее структуру и функцию, имеют место изменение и рассогласование сенсорно – </w:t>
      </w:r>
      <w:proofErr w:type="spellStart"/>
      <w:r w:rsidR="000202B9">
        <w:t>перцептивных</w:t>
      </w:r>
      <w:proofErr w:type="spellEnd"/>
      <w:r w:rsidR="000202B9">
        <w:t xml:space="preserve">  механизмов, что затрудняет формирование основных функций,  основных качеств восприятия. У детей с умственной отсталостью или ЗПР формирования ряда качеств восприятия (обобщенность, категоричность, апперцепция, антиципация) нарушено существенным образом.</w:t>
      </w:r>
    </w:p>
    <w:p w:rsidR="000202B9" w:rsidRDefault="000202B9" w:rsidP="00A12714">
      <w:r>
        <w:t xml:space="preserve">    </w:t>
      </w:r>
      <w:proofErr w:type="gramStart"/>
      <w:r>
        <w:t>Интеллектуальная</w:t>
      </w:r>
      <w:proofErr w:type="gramEnd"/>
      <w:r>
        <w:t xml:space="preserve"> перцепции при низком зрении в определенной степени компенсирует нарушения восприятия.  Формирование и опознание зрительных образов осуществляются на основе активной ориентации в наглядном материале, определенных мыслительных операций и способности к предвосхищению </w:t>
      </w:r>
      <w:proofErr w:type="spellStart"/>
      <w:r>
        <w:t>перцептивного</w:t>
      </w:r>
      <w:proofErr w:type="spellEnd"/>
      <w:r>
        <w:t xml:space="preserve"> результата.  Необходимо комплексное развитие остаточных функций. </w:t>
      </w:r>
    </w:p>
    <w:p w:rsidR="005B03C8" w:rsidRDefault="005B03C8" w:rsidP="00A12714">
      <w:r>
        <w:lastRenderedPageBreak/>
        <w:t xml:space="preserve">  На сегодняшний день для диагностики разрабатываются множество карт, включающих в себя</w:t>
      </w:r>
      <w:proofErr w:type="gramStart"/>
      <w:r>
        <w:t xml:space="preserve"> ,</w:t>
      </w:r>
      <w:proofErr w:type="gramEnd"/>
      <w:r>
        <w:t xml:space="preserve"> как правило оценку познавательной, </w:t>
      </w:r>
      <w:proofErr w:type="spellStart"/>
      <w:r>
        <w:t>перцептивной</w:t>
      </w:r>
      <w:proofErr w:type="spellEnd"/>
      <w:r>
        <w:t xml:space="preserve"> и речевой сфер, а также уровень </w:t>
      </w:r>
      <w:proofErr w:type="spellStart"/>
      <w:r>
        <w:t>обученности</w:t>
      </w:r>
      <w:proofErr w:type="spellEnd"/>
      <w:r>
        <w:t xml:space="preserve"> ребенка. Диагностические блоки разработаны для детей разных возрастов  с </w:t>
      </w:r>
      <w:proofErr w:type="gramStart"/>
      <w:r>
        <w:t>речевой</w:t>
      </w:r>
      <w:proofErr w:type="gramEnd"/>
      <w:r>
        <w:t>,</w:t>
      </w:r>
      <w:r w:rsidR="002C6783">
        <w:t xml:space="preserve"> сенсорной и интеллектуальной </w:t>
      </w:r>
      <w:proofErr w:type="spellStart"/>
      <w:r w:rsidR="002C6783">
        <w:t>не</w:t>
      </w:r>
      <w:r>
        <w:t>достаченностью</w:t>
      </w:r>
      <w:proofErr w:type="spellEnd"/>
      <w:r>
        <w:t>.</w:t>
      </w:r>
      <w:r w:rsidR="003E0F5F">
        <w:t xml:space="preserve"> Подбирается карта, которая дает достаточную информацию о ребенке. Учитель – дефектолог, исходя из реальных условий</w:t>
      </w:r>
      <w:r w:rsidR="002C6783">
        <w:t xml:space="preserve">, </w:t>
      </w:r>
      <w:r w:rsidR="003E0F5F">
        <w:t xml:space="preserve"> подбирает форму для записи диагностики особенностей развития воспитанника с множественными нарушениями в развитии.</w:t>
      </w:r>
    </w:p>
    <w:p w:rsidR="003E0F5F" w:rsidRDefault="003E0F5F" w:rsidP="00A12714">
      <w:pPr>
        <w:rPr>
          <w:b/>
        </w:rPr>
      </w:pPr>
      <w:r>
        <w:t xml:space="preserve">   </w:t>
      </w:r>
      <w:r w:rsidRPr="003E0F5F">
        <w:rPr>
          <w:b/>
        </w:rPr>
        <w:t xml:space="preserve">Особенности планирования </w:t>
      </w:r>
      <w:proofErr w:type="spellStart"/>
      <w:r w:rsidRPr="003E0F5F">
        <w:rPr>
          <w:b/>
        </w:rPr>
        <w:t>коррекционно</w:t>
      </w:r>
      <w:proofErr w:type="spellEnd"/>
      <w:r w:rsidR="004F4786">
        <w:rPr>
          <w:b/>
        </w:rPr>
        <w:t xml:space="preserve"> -</w:t>
      </w:r>
      <w:r w:rsidRPr="003E0F5F">
        <w:rPr>
          <w:b/>
        </w:rPr>
        <w:t xml:space="preserve"> развивающего воздействия по результатам диагностики воспитанников с множественными нарушениями в развитии.</w:t>
      </w:r>
    </w:p>
    <w:p w:rsidR="003E0F5F" w:rsidRDefault="003E0F5F" w:rsidP="00A12714">
      <w:r>
        <w:rPr>
          <w:b/>
        </w:rPr>
        <w:t xml:space="preserve"> </w:t>
      </w:r>
      <w:r>
        <w:t>Конечно</w:t>
      </w:r>
      <w:r w:rsidR="00713C13">
        <w:t>,</w:t>
      </w:r>
      <w:r>
        <w:t xml:space="preserve"> за дело берутся специалисты</w:t>
      </w:r>
      <w:r w:rsidR="004F4786">
        <w:t>.</w:t>
      </w:r>
    </w:p>
    <w:p w:rsidR="004F4786" w:rsidRDefault="004F4786" w:rsidP="00A12714">
      <w:r>
        <w:t xml:space="preserve">Разрабатывается </w:t>
      </w:r>
      <w:proofErr w:type="spellStart"/>
      <w:r>
        <w:t>этапность</w:t>
      </w:r>
      <w:proofErr w:type="spellEnd"/>
      <w:r>
        <w:t xml:space="preserve">  подачи знаний. Приведу пример:</w:t>
      </w:r>
    </w:p>
    <w:p w:rsidR="006B0948" w:rsidRDefault="006B0948" w:rsidP="00A127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и интеграция разных видов деятельности в планировании и проведении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коррекционно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развивающей работы.</w:t>
      </w:r>
    </w:p>
    <w:p w:rsidR="006B0948" w:rsidRDefault="006B0948" w:rsidP="00A127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Распределение коррекционного материала от простого к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сложному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B0948" w:rsidRDefault="006B0948" w:rsidP="00A127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Учет индивидуальных особенностей каждого ребенка.</w:t>
      </w:r>
    </w:p>
    <w:p w:rsidR="006B0948" w:rsidRDefault="006B0948" w:rsidP="00A12714">
      <w:r>
        <w:t xml:space="preserve">        Корректировать общее недоразвитие параллельно с работой, стимулирующей развитие ребенка во всех функциональных областях:</w:t>
      </w:r>
    </w:p>
    <w:p w:rsidR="006B0948" w:rsidRDefault="006B0948" w:rsidP="00A12714">
      <w:r>
        <w:t>- совершенствование моторных  функций (общей моторики, мелкой моторики, артикуляционной моторики);</w:t>
      </w:r>
    </w:p>
    <w:p w:rsidR="006B0948" w:rsidRDefault="006B0948" w:rsidP="00A12714">
      <w:r>
        <w:t>- воспитание навыков перцепции: развитие слухового, зрительного и тактильного восприятия (наглядный материал).</w:t>
      </w:r>
    </w:p>
    <w:p w:rsidR="006B0948" w:rsidRDefault="006B0948" w:rsidP="00A12714">
      <w:r>
        <w:t xml:space="preserve">- пропедевтика математических представлений: формирование сенсорных эталонов, навыков ориентировочного и конструктивного </w:t>
      </w:r>
      <w:proofErr w:type="spellStart"/>
      <w:r>
        <w:t>практиса</w:t>
      </w:r>
      <w:proofErr w:type="spellEnd"/>
      <w:r>
        <w:t>;</w:t>
      </w:r>
    </w:p>
    <w:p w:rsidR="006B0948" w:rsidRDefault="004276D4" w:rsidP="006B0948">
      <w:r>
        <w:t>- развитие графических  навыков и т.д.</w:t>
      </w:r>
    </w:p>
    <w:p w:rsidR="006B0948" w:rsidRPr="006B0948" w:rsidRDefault="006B0948" w:rsidP="006B0948">
      <w:pPr>
        <w:rPr>
          <w:b/>
        </w:rPr>
      </w:pPr>
      <w:r w:rsidRPr="006B0948">
        <w:rPr>
          <w:b/>
        </w:rPr>
        <w:t>Программа  по развитию речи.</w:t>
      </w:r>
    </w:p>
    <w:p w:rsidR="006B0948" w:rsidRDefault="006B0948" w:rsidP="006B0948">
      <w:r>
        <w:t>- Звуки и звукоподражания.</w:t>
      </w:r>
    </w:p>
    <w:p w:rsidR="006B0948" w:rsidRDefault="006B0948" w:rsidP="006B0948">
      <w:r>
        <w:t>- развитие жестов;</w:t>
      </w:r>
    </w:p>
    <w:p w:rsidR="006B0948" w:rsidRDefault="006B0948" w:rsidP="006B0948">
      <w:r>
        <w:t>- фонетическая ритмика;</w:t>
      </w:r>
    </w:p>
    <w:p w:rsidR="004276D4" w:rsidRDefault="004276D4" w:rsidP="006B0948">
      <w:r>
        <w:t xml:space="preserve">- </w:t>
      </w:r>
      <w:proofErr w:type="spellStart"/>
      <w:r>
        <w:t>логоритмика</w:t>
      </w:r>
      <w:proofErr w:type="spellEnd"/>
    </w:p>
    <w:p w:rsidR="006B0948" w:rsidRDefault="006B0948" w:rsidP="006B0948">
      <w:r>
        <w:lastRenderedPageBreak/>
        <w:t>-  дыхательная гимнастика;</w:t>
      </w:r>
    </w:p>
    <w:p w:rsidR="006B0948" w:rsidRDefault="006B0948" w:rsidP="006B0948">
      <w:r>
        <w:t xml:space="preserve">-  </w:t>
      </w:r>
      <w:proofErr w:type="spellStart"/>
      <w:r>
        <w:t>физкульпаузы</w:t>
      </w:r>
      <w:proofErr w:type="spellEnd"/>
      <w:r>
        <w:t>;</w:t>
      </w:r>
    </w:p>
    <w:p w:rsidR="006B0948" w:rsidRDefault="006B0948" w:rsidP="006B0948">
      <w:r>
        <w:t xml:space="preserve">За основу  берутся рекомендации  передовых разработчиков  программ </w:t>
      </w:r>
      <w:r w:rsidR="004276D4">
        <w:t xml:space="preserve"> Е.М. </w:t>
      </w:r>
      <w:proofErr w:type="spellStart"/>
      <w:r w:rsidR="004276D4">
        <w:t>Мастюковой</w:t>
      </w:r>
      <w:proofErr w:type="spellEnd"/>
      <w:r w:rsidR="004276D4">
        <w:t xml:space="preserve">, </w:t>
      </w:r>
      <w:r w:rsidR="00474504">
        <w:t xml:space="preserve"> </w:t>
      </w:r>
      <w:r w:rsidR="004276D4">
        <w:t xml:space="preserve">И.Ю. Левченко, О.Г. Приходько, Л.Б. </w:t>
      </w:r>
      <w:proofErr w:type="spellStart"/>
      <w:r w:rsidR="004276D4">
        <w:t>Боряевой</w:t>
      </w:r>
      <w:proofErr w:type="spellEnd"/>
      <w:r w:rsidR="004276D4">
        <w:t xml:space="preserve">, О.П. </w:t>
      </w:r>
      <w:proofErr w:type="spellStart"/>
      <w:r w:rsidR="004276D4">
        <w:t>Гаврюшкиной</w:t>
      </w:r>
      <w:proofErr w:type="spellEnd"/>
      <w:r w:rsidR="004276D4">
        <w:t xml:space="preserve">, </w:t>
      </w:r>
      <w:proofErr w:type="spellStart"/>
      <w:r w:rsidR="004276D4">
        <w:t>Е.А.Стребелевой</w:t>
      </w:r>
      <w:proofErr w:type="spellEnd"/>
      <w:r w:rsidR="004276D4">
        <w:t>.</w:t>
      </w:r>
    </w:p>
    <w:p w:rsidR="006B0948" w:rsidRPr="00474504" w:rsidRDefault="004276D4" w:rsidP="006B0948">
      <w:r>
        <w:t>Перспективная ра</w:t>
      </w:r>
      <w:r w:rsidR="00CC4BBE">
        <w:t>бота с</w:t>
      </w:r>
      <w:r w:rsidR="0061575E">
        <w:t xml:space="preserve"> детьми выстраивается,  с учетом  тематической </w:t>
      </w:r>
      <w:r w:rsidR="00CC4BBE">
        <w:t xml:space="preserve"> направле</w:t>
      </w:r>
      <w:r w:rsidR="0061575E">
        <w:t>нности</w:t>
      </w:r>
      <w:r w:rsidR="00CC4BBE">
        <w:t>.</w:t>
      </w:r>
    </w:p>
    <w:p w:rsidR="006B0948" w:rsidRPr="009771B3" w:rsidRDefault="006B0948" w:rsidP="006B0948">
      <w:pPr>
        <w:rPr>
          <w:b/>
        </w:rPr>
      </w:pPr>
      <w:r w:rsidRPr="009771B3">
        <w:rPr>
          <w:b/>
        </w:rPr>
        <w:t>Планирование игр для развития общей моторики детей раннего возраста.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2409"/>
        <w:gridCol w:w="6061"/>
      </w:tblGrid>
      <w:tr w:rsidR="006B0948" w:rsidTr="00364F6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pPr>
              <w:jc w:val="center"/>
            </w:pPr>
            <w:r>
              <w:t>Месяц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pPr>
              <w:jc w:val="center"/>
            </w:pPr>
            <w:r>
              <w:t>Тема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pPr>
              <w:jc w:val="center"/>
            </w:pPr>
            <w:r>
              <w:t>Общая моторика</w:t>
            </w:r>
          </w:p>
        </w:tc>
      </w:tr>
      <w:tr w:rsidR="006B0948" w:rsidTr="00364F6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 xml:space="preserve">Октябрь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Части тела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15"/>
              </w:numPr>
            </w:pPr>
            <w:r>
              <w:t>Ах, как Ванечку, да хорошего, я люблю… (массаж)</w:t>
            </w:r>
          </w:p>
          <w:p w:rsidR="006B0948" w:rsidRDefault="006B0948" w:rsidP="00506574">
            <w:pPr>
              <w:numPr>
                <w:ilvl w:val="0"/>
                <w:numId w:val="15"/>
              </w:numPr>
            </w:pPr>
            <w:r>
              <w:t>Где же наши ручки (речь с движением)</w:t>
            </w:r>
          </w:p>
        </w:tc>
      </w:tr>
      <w:tr w:rsidR="006B0948" w:rsidTr="00364F6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 xml:space="preserve">Семья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15"/>
              </w:numPr>
            </w:pPr>
            <w:r>
              <w:t>Кто у нас хороший? (речь с движением)</w:t>
            </w:r>
          </w:p>
          <w:p w:rsidR="006B0948" w:rsidRDefault="006B0948" w:rsidP="00506574">
            <w:pPr>
              <w:numPr>
                <w:ilvl w:val="0"/>
                <w:numId w:val="15"/>
              </w:numPr>
            </w:pPr>
            <w:r>
              <w:t>Ладушки (движение рук)</w:t>
            </w:r>
          </w:p>
        </w:tc>
      </w:tr>
      <w:tr w:rsidR="006B0948" w:rsidTr="00364F6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Осень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15"/>
              </w:numPr>
            </w:pPr>
            <w:r>
              <w:t>Дождик (бег)</w:t>
            </w:r>
          </w:p>
        </w:tc>
      </w:tr>
      <w:tr w:rsidR="006B0948" w:rsidTr="00364F6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 xml:space="preserve"> Овощи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15"/>
              </w:numPr>
            </w:pPr>
            <w:r>
              <w:t>Огурчик (речь с движением)</w:t>
            </w:r>
          </w:p>
        </w:tc>
      </w:tr>
      <w:tr w:rsidR="006B0948" w:rsidTr="00364F6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 xml:space="preserve">Ноябрь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Фрукты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15"/>
              </w:numPr>
            </w:pPr>
            <w:r>
              <w:t>Веточка с яблоками (прыжки)</w:t>
            </w:r>
          </w:p>
        </w:tc>
      </w:tr>
      <w:tr w:rsidR="006B0948" w:rsidTr="00364F6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Одежда, обувь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15"/>
              </w:numPr>
            </w:pPr>
            <w:r>
              <w:t>Натягиваем сапожки (релаксация)</w:t>
            </w:r>
          </w:p>
        </w:tc>
      </w:tr>
      <w:tr w:rsidR="006B0948" w:rsidTr="00364F6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Игрушки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15"/>
              </w:numPr>
            </w:pPr>
            <w:r>
              <w:t>Деревянные солдатики – тряпочные куклы</w:t>
            </w:r>
          </w:p>
        </w:tc>
      </w:tr>
      <w:tr w:rsidR="006B0948" w:rsidTr="00364F6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Посуда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15"/>
              </w:numPr>
            </w:pPr>
            <w:r>
              <w:t>Чистим кастрюли – релаксация.</w:t>
            </w:r>
          </w:p>
        </w:tc>
      </w:tr>
      <w:tr w:rsidR="006B0948" w:rsidTr="00364F6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Декабрь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Домашние животные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15"/>
              </w:numPr>
            </w:pPr>
            <w:r>
              <w:t>Котята (ползанье)</w:t>
            </w:r>
          </w:p>
        </w:tc>
      </w:tr>
      <w:tr w:rsidR="006B0948" w:rsidTr="00364F6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Домашние птицы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15"/>
              </w:numPr>
            </w:pPr>
            <w:r>
              <w:t>Подними ладошки выше… (речь с движениями)</w:t>
            </w:r>
          </w:p>
        </w:tc>
      </w:tr>
      <w:tr w:rsidR="006B0948" w:rsidTr="00364F6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Дикие животные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15"/>
              </w:numPr>
            </w:pPr>
            <w:r>
              <w:t>Как на елке снег (бег)</w:t>
            </w:r>
          </w:p>
        </w:tc>
      </w:tr>
      <w:tr w:rsidR="006B0948" w:rsidTr="00364F6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Зима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15"/>
              </w:numPr>
            </w:pPr>
            <w:r>
              <w:t>Елочка (движение по кругу).</w:t>
            </w:r>
          </w:p>
        </w:tc>
      </w:tr>
      <w:tr w:rsidR="006B0948" w:rsidTr="00364F6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Январь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Зима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15"/>
              </w:numPr>
            </w:pPr>
            <w:r>
              <w:t>Идем по сугробам (ходьба с высоким шагом)</w:t>
            </w:r>
          </w:p>
        </w:tc>
      </w:tr>
      <w:tr w:rsidR="006B0948" w:rsidTr="00364F6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Зимние развлечения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15"/>
              </w:numPr>
            </w:pPr>
            <w:r>
              <w:t>Снежная горка (лазанье по лесенке)</w:t>
            </w:r>
          </w:p>
        </w:tc>
      </w:tr>
      <w:tr w:rsidR="006B0948" w:rsidTr="00364F6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Вода, ее свойства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15"/>
              </w:numPr>
            </w:pPr>
            <w:r>
              <w:t>Лед да лед (ходьба по внешней стороне стопы)</w:t>
            </w:r>
          </w:p>
        </w:tc>
      </w:tr>
      <w:tr w:rsidR="006B0948" w:rsidTr="00364F6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Зимующие птицы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15"/>
              </w:numPr>
            </w:pPr>
            <w:r>
              <w:t>Вороны (прыжки с продвижением вперед)</w:t>
            </w:r>
          </w:p>
        </w:tc>
      </w:tr>
      <w:tr w:rsidR="006B0948" w:rsidTr="00364F6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Февраль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Машина, поезд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15"/>
              </w:numPr>
            </w:pPr>
            <w:r>
              <w:t>Паровоз (ходьба топающим шагом друг за другом)</w:t>
            </w:r>
          </w:p>
        </w:tc>
      </w:tr>
      <w:tr w:rsidR="006B0948" w:rsidTr="00364F6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Кораблик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15"/>
              </w:numPr>
            </w:pPr>
            <w:r>
              <w:t>Плывет, плывет кораблик (переступание с ноги на ногу с покачиванием)</w:t>
            </w:r>
          </w:p>
        </w:tc>
      </w:tr>
      <w:tr w:rsidR="006B0948" w:rsidTr="00364F6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Самолет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15"/>
              </w:numPr>
            </w:pPr>
            <w:r>
              <w:t>Самолет летит (легкий бег с вытянутыми в сторону руками)</w:t>
            </w:r>
          </w:p>
        </w:tc>
      </w:tr>
      <w:tr w:rsidR="006B0948" w:rsidTr="00364F6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Транспорт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15"/>
              </w:numPr>
            </w:pPr>
            <w:r>
              <w:t>Машина, машина идет, гудит (ходьба топающим шагом в свободной ориентировке)</w:t>
            </w:r>
          </w:p>
        </w:tc>
      </w:tr>
      <w:tr w:rsidR="006B0948" w:rsidTr="00364F6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март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Повар, врач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15"/>
              </w:numPr>
            </w:pPr>
            <w:r>
              <w:t>В понедельник мы стирали. Доктор, доктор</w:t>
            </w:r>
          </w:p>
        </w:tc>
      </w:tr>
      <w:tr w:rsidR="006B0948" w:rsidTr="00364F6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Части суток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15"/>
              </w:numPr>
            </w:pPr>
            <w:r>
              <w:t xml:space="preserve">Крошка </w:t>
            </w:r>
            <w:proofErr w:type="spellStart"/>
            <w:r>
              <w:t>Вилли</w:t>
            </w:r>
            <w:proofErr w:type="spellEnd"/>
            <w:r>
              <w:t xml:space="preserve"> </w:t>
            </w:r>
            <w:proofErr w:type="spellStart"/>
            <w:r>
              <w:t>Винки</w:t>
            </w:r>
            <w:proofErr w:type="spellEnd"/>
            <w:r>
              <w:t xml:space="preserve"> (ходьба на цыпочках в свободной ориентировке)</w:t>
            </w:r>
          </w:p>
        </w:tc>
      </w:tr>
      <w:tr w:rsidR="006B0948" w:rsidTr="00364F6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Дом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15"/>
              </w:numPr>
            </w:pPr>
            <w:r>
              <w:t>Вот построим новый до</w:t>
            </w:r>
            <w:proofErr w:type="gramStart"/>
            <w:r>
              <w:t>м(</w:t>
            </w:r>
            <w:proofErr w:type="gramEnd"/>
            <w:r>
              <w:t>бег друг за другом, прыжки)</w:t>
            </w:r>
          </w:p>
        </w:tc>
      </w:tr>
      <w:tr w:rsidR="006B0948" w:rsidTr="00364F6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 xml:space="preserve">Апрель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Весна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15"/>
              </w:numPr>
            </w:pPr>
            <w:r>
              <w:t>Перепрыгивание через ручеек (прыжки)</w:t>
            </w:r>
          </w:p>
        </w:tc>
      </w:tr>
      <w:tr w:rsidR="006B0948" w:rsidTr="00364F6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Дикие животные весной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15"/>
              </w:numPr>
            </w:pPr>
            <w:r>
              <w:t>Змейка (ходьба змейкой между кеглями)</w:t>
            </w:r>
          </w:p>
        </w:tc>
      </w:tr>
      <w:tr w:rsidR="006B0948" w:rsidTr="00364F6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Птицы весной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15"/>
              </w:numPr>
            </w:pPr>
            <w:r>
              <w:t>Запели капели (бег в свободной ориентировке)</w:t>
            </w:r>
          </w:p>
        </w:tc>
      </w:tr>
      <w:tr w:rsidR="006B0948" w:rsidTr="00364F6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Май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Деревья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15"/>
              </w:numPr>
            </w:pPr>
            <w:r>
              <w:t>Дует ветер нам в лицо (релаксация)</w:t>
            </w:r>
          </w:p>
        </w:tc>
      </w:tr>
      <w:tr w:rsidR="006B0948" w:rsidTr="00364F6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Цветы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15"/>
              </w:numPr>
            </w:pPr>
            <w:r>
              <w:t>Светит, светит, солнышко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и</w:t>
            </w:r>
            <w:proofErr w:type="gramEnd"/>
            <w:r>
              <w:t>митационные движения)</w:t>
            </w:r>
          </w:p>
        </w:tc>
      </w:tr>
      <w:tr w:rsidR="006B0948" w:rsidTr="00364F6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Насекомые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15"/>
              </w:numPr>
            </w:pPr>
            <w:r>
              <w:t>Жуки. ( Бег в свободной ориентации)</w:t>
            </w:r>
          </w:p>
        </w:tc>
      </w:tr>
    </w:tbl>
    <w:p w:rsidR="006B0948" w:rsidRDefault="006B0948" w:rsidP="006B0948"/>
    <w:p w:rsidR="006B0948" w:rsidRPr="00541682" w:rsidRDefault="006B0948" w:rsidP="006B0948">
      <w:pPr>
        <w:rPr>
          <w:b/>
        </w:rPr>
      </w:pPr>
      <w:r w:rsidRPr="00541682">
        <w:rPr>
          <w:b/>
        </w:rPr>
        <w:t>Планирование работы по развитию мелкой моторики.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701"/>
        <w:gridCol w:w="6628"/>
      </w:tblGrid>
      <w:tr w:rsidR="006B0948" w:rsidTr="00364F6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pPr>
              <w:jc w:val="center"/>
            </w:pPr>
            <w:r>
              <w:t>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pPr>
              <w:jc w:val="center"/>
            </w:pPr>
            <w:r>
              <w:t>Тема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pPr>
              <w:jc w:val="center"/>
            </w:pPr>
            <w:r>
              <w:t>Мелкая моторика</w:t>
            </w:r>
          </w:p>
        </w:tc>
      </w:tr>
      <w:tr w:rsidR="006B0948" w:rsidTr="00364F6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Части тела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16"/>
              </w:numPr>
            </w:pPr>
            <w:r>
              <w:t>Пальчиковая игра «Пальчик о пальчик»</w:t>
            </w:r>
            <w:proofErr w:type="gramStart"/>
            <w:r>
              <w:t xml:space="preserve"> .</w:t>
            </w:r>
            <w:proofErr w:type="gramEnd"/>
          </w:p>
          <w:p w:rsidR="006B0948" w:rsidRDefault="006B0948" w:rsidP="00506574">
            <w:pPr>
              <w:numPr>
                <w:ilvl w:val="0"/>
                <w:numId w:val="16"/>
              </w:numPr>
            </w:pPr>
            <w:r>
              <w:t>Выкладывание ручек, ножек из палочек нарисованному человеку.</w:t>
            </w:r>
          </w:p>
          <w:p w:rsidR="006B0948" w:rsidRDefault="006B0948" w:rsidP="00506574">
            <w:pPr>
              <w:numPr>
                <w:ilvl w:val="0"/>
                <w:numId w:val="16"/>
              </w:numPr>
            </w:pPr>
            <w:r>
              <w:t>Разложить в корзиночки желуди и шишки.</w:t>
            </w:r>
          </w:p>
        </w:tc>
      </w:tr>
      <w:tr w:rsidR="006B0948" w:rsidTr="00364F6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 xml:space="preserve">Семья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17"/>
              </w:numPr>
            </w:pPr>
            <w:r>
              <w:t xml:space="preserve">Пальчиковая игра «Это пальчик </w:t>
            </w:r>
            <w:proofErr w:type="gramStart"/>
            <w:r>
              <w:t>–д</w:t>
            </w:r>
            <w:proofErr w:type="gramEnd"/>
            <w:r>
              <w:t>едушка 2</w:t>
            </w:r>
          </w:p>
          <w:p w:rsidR="006B0948" w:rsidRDefault="006B0948" w:rsidP="00506574">
            <w:pPr>
              <w:numPr>
                <w:ilvl w:val="0"/>
                <w:numId w:val="17"/>
              </w:numPr>
            </w:pPr>
            <w:r>
              <w:t>Нанизывание бусинок «Бусы для мамы».</w:t>
            </w:r>
          </w:p>
          <w:p w:rsidR="006B0948" w:rsidRDefault="006B0948" w:rsidP="00506574">
            <w:pPr>
              <w:numPr>
                <w:ilvl w:val="0"/>
                <w:numId w:val="17"/>
              </w:numPr>
            </w:pPr>
            <w:r>
              <w:t>Разложить в разные мисочки фасоль и горох.</w:t>
            </w:r>
          </w:p>
        </w:tc>
      </w:tr>
      <w:tr w:rsidR="006B0948" w:rsidTr="00364F6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Осень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18"/>
              </w:numPr>
            </w:pPr>
            <w:r>
              <w:t xml:space="preserve">Массаж. </w:t>
            </w:r>
            <w:proofErr w:type="gramStart"/>
            <w:r>
              <w:t xml:space="preserve">Игра «Дождик» (ударять пальчиками одной руки </w:t>
            </w:r>
            <w:proofErr w:type="gramEnd"/>
          </w:p>
          <w:p w:rsidR="006B0948" w:rsidRDefault="006B0948" w:rsidP="00506574">
            <w:pPr>
              <w:numPr>
                <w:ilvl w:val="0"/>
                <w:numId w:val="18"/>
              </w:numPr>
            </w:pPr>
            <w:r>
              <w:t>Дождик лей.- Пальчиковая игра</w:t>
            </w:r>
          </w:p>
          <w:p w:rsidR="006B0948" w:rsidRDefault="006B0948" w:rsidP="00506574">
            <w:pPr>
              <w:numPr>
                <w:ilvl w:val="0"/>
                <w:numId w:val="18"/>
              </w:numPr>
            </w:pPr>
            <w:r>
              <w:lastRenderedPageBreak/>
              <w:t xml:space="preserve">Надевать прищепки на изображение ежика </w:t>
            </w:r>
          </w:p>
        </w:tc>
      </w:tr>
      <w:tr w:rsidR="006B0948" w:rsidTr="00364F6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 xml:space="preserve">Овощи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19"/>
              </w:numPr>
            </w:pPr>
            <w:r>
              <w:t>Массаж ладошек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м</w:t>
            </w:r>
            <w:proofErr w:type="gramEnd"/>
            <w:r>
              <w:t>ячик).</w:t>
            </w:r>
          </w:p>
          <w:p w:rsidR="006B0948" w:rsidRDefault="006B0948" w:rsidP="00506574">
            <w:pPr>
              <w:numPr>
                <w:ilvl w:val="0"/>
                <w:numId w:val="19"/>
              </w:numPr>
            </w:pPr>
            <w:r>
              <w:t>Пальчиковая игр</w:t>
            </w:r>
            <w:proofErr w:type="gramStart"/>
            <w:r>
              <w:t>а-</w:t>
            </w:r>
            <w:proofErr w:type="gramEnd"/>
            <w:r>
              <w:t xml:space="preserve"> бежит ежик по дорожке</w:t>
            </w:r>
          </w:p>
          <w:p w:rsidR="006B0948" w:rsidRDefault="006B0948" w:rsidP="00506574">
            <w:pPr>
              <w:numPr>
                <w:ilvl w:val="0"/>
                <w:numId w:val="19"/>
              </w:numPr>
            </w:pPr>
            <w:r>
              <w:t>Пальчиковая игра – туки-туки.</w:t>
            </w:r>
          </w:p>
        </w:tc>
      </w:tr>
      <w:tr w:rsidR="006B0948" w:rsidTr="00364F6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 xml:space="preserve">Ноябрь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Фрукты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20"/>
              </w:numPr>
            </w:pPr>
            <w:r>
              <w:t>Пальчиковая игра «Яблоко с кулачок».</w:t>
            </w:r>
          </w:p>
          <w:p w:rsidR="006B0948" w:rsidRDefault="006B0948" w:rsidP="00506574">
            <w:pPr>
              <w:numPr>
                <w:ilvl w:val="0"/>
                <w:numId w:val="20"/>
              </w:numPr>
            </w:pPr>
            <w:r>
              <w:t>Мозаика «Яблоко на яблоньке, под яблонькой».</w:t>
            </w:r>
          </w:p>
        </w:tc>
      </w:tr>
      <w:tr w:rsidR="006B0948" w:rsidTr="00364F6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Одежда, обувь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21"/>
              </w:numPr>
            </w:pPr>
            <w:r>
              <w:t>Пальчиковая игра «Большие ножки»</w:t>
            </w:r>
          </w:p>
          <w:p w:rsidR="006B0948" w:rsidRDefault="006B0948" w:rsidP="00506574">
            <w:pPr>
              <w:numPr>
                <w:ilvl w:val="0"/>
                <w:numId w:val="21"/>
              </w:numPr>
            </w:pPr>
            <w:r>
              <w:t>Разложи пуговицы большие и маленькие.</w:t>
            </w:r>
          </w:p>
          <w:p w:rsidR="006B0948" w:rsidRDefault="006B0948" w:rsidP="00506574">
            <w:pPr>
              <w:numPr>
                <w:ilvl w:val="0"/>
                <w:numId w:val="21"/>
              </w:numPr>
            </w:pPr>
            <w:r>
              <w:t>Шнуровка.</w:t>
            </w:r>
          </w:p>
          <w:p w:rsidR="006B0948" w:rsidRDefault="006B0948" w:rsidP="00506574">
            <w:pPr>
              <w:numPr>
                <w:ilvl w:val="0"/>
                <w:numId w:val="21"/>
              </w:numPr>
            </w:pPr>
            <w:r>
              <w:t>Игра «Волшебный шнурок».</w:t>
            </w:r>
          </w:p>
        </w:tc>
      </w:tr>
      <w:tr w:rsidR="006B0948" w:rsidTr="00364F6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Игрушки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22"/>
              </w:numPr>
            </w:pPr>
            <w:r>
              <w:t>Сжимание мячей.</w:t>
            </w:r>
          </w:p>
          <w:p w:rsidR="006B0948" w:rsidRDefault="006B0948" w:rsidP="00506574">
            <w:pPr>
              <w:numPr>
                <w:ilvl w:val="0"/>
                <w:numId w:val="22"/>
              </w:numPr>
            </w:pPr>
            <w:r>
              <w:t>Выкладывание домика по контуру</w:t>
            </w:r>
          </w:p>
        </w:tc>
      </w:tr>
      <w:tr w:rsidR="006B0948" w:rsidTr="00364F6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Посуда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23"/>
              </w:numPr>
            </w:pPr>
            <w:r>
              <w:t>Пересыпание крупы ложкой</w:t>
            </w:r>
          </w:p>
          <w:p w:rsidR="006B0948" w:rsidRDefault="006B0948" w:rsidP="00506574">
            <w:pPr>
              <w:numPr>
                <w:ilvl w:val="0"/>
                <w:numId w:val="23"/>
              </w:numPr>
            </w:pPr>
            <w:r>
              <w:t xml:space="preserve">Пальчиковая игра «Ну-ка, </w:t>
            </w:r>
            <w:proofErr w:type="spellStart"/>
            <w:proofErr w:type="gramStart"/>
            <w:r>
              <w:t>ну-ли</w:t>
            </w:r>
            <w:proofErr w:type="spellEnd"/>
            <w:proofErr w:type="gramEnd"/>
            <w:r>
              <w:t>»</w:t>
            </w:r>
          </w:p>
        </w:tc>
      </w:tr>
      <w:tr w:rsidR="006B0948" w:rsidTr="00364F6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Домашние животные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24"/>
              </w:numPr>
            </w:pPr>
            <w:r>
              <w:t>Пальчиковая игра – Идет коза рогатая</w:t>
            </w:r>
          </w:p>
          <w:p w:rsidR="006B0948" w:rsidRDefault="006B0948" w:rsidP="00506574">
            <w:pPr>
              <w:numPr>
                <w:ilvl w:val="0"/>
                <w:numId w:val="24"/>
              </w:numPr>
            </w:pPr>
            <w:r>
              <w:t>Пальчиковая игра – Киска, как тебя зовут?</w:t>
            </w:r>
          </w:p>
          <w:p w:rsidR="006B0948" w:rsidRDefault="006B0948" w:rsidP="00506574">
            <w:pPr>
              <w:numPr>
                <w:ilvl w:val="0"/>
                <w:numId w:val="24"/>
              </w:numPr>
            </w:pPr>
            <w:r>
              <w:t>Пальчиковая игра – Теремок</w:t>
            </w:r>
          </w:p>
          <w:p w:rsidR="006B0948" w:rsidRDefault="006B0948" w:rsidP="00506574">
            <w:pPr>
              <w:numPr>
                <w:ilvl w:val="0"/>
                <w:numId w:val="24"/>
              </w:numPr>
            </w:pPr>
            <w:r>
              <w:t>Пальчиковая игра – Повстречались два котенка</w:t>
            </w:r>
          </w:p>
          <w:p w:rsidR="006B0948" w:rsidRDefault="006B0948" w:rsidP="00506574">
            <w:pPr>
              <w:numPr>
                <w:ilvl w:val="0"/>
                <w:numId w:val="24"/>
              </w:numPr>
            </w:pPr>
            <w:r>
              <w:lastRenderedPageBreak/>
              <w:t>Пальчиковая игра - Над нашей квартирой</w:t>
            </w:r>
          </w:p>
        </w:tc>
      </w:tr>
      <w:tr w:rsidR="006B0948" w:rsidTr="00364F6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Домашние птицы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25"/>
              </w:numPr>
            </w:pPr>
            <w:r>
              <w:t>Пальчиковая игра «Петушок»</w:t>
            </w:r>
          </w:p>
          <w:p w:rsidR="006B0948" w:rsidRDefault="006B0948" w:rsidP="00506574">
            <w:pPr>
              <w:numPr>
                <w:ilvl w:val="0"/>
                <w:numId w:val="25"/>
              </w:numPr>
            </w:pPr>
            <w:r>
              <w:t>Мозаика «Цыплятки бегут за курочкой»</w:t>
            </w:r>
          </w:p>
          <w:p w:rsidR="006B0948" w:rsidRDefault="006B0948" w:rsidP="00506574">
            <w:pPr>
              <w:numPr>
                <w:ilvl w:val="0"/>
                <w:numId w:val="25"/>
              </w:numPr>
            </w:pPr>
            <w:r>
              <w:t>Разложить в разные мисочки фасоль и горох.</w:t>
            </w:r>
          </w:p>
        </w:tc>
      </w:tr>
      <w:tr w:rsidR="006B0948" w:rsidTr="00364F6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Дикие животные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26"/>
              </w:numPr>
            </w:pPr>
            <w:r>
              <w:t>Пальчиковая игра «</w:t>
            </w:r>
            <w:proofErr w:type="spellStart"/>
            <w:r>
              <w:t>Хома-хома-хомячок</w:t>
            </w:r>
            <w:proofErr w:type="spellEnd"/>
            <w:r>
              <w:t>»</w:t>
            </w:r>
          </w:p>
          <w:p w:rsidR="006B0948" w:rsidRDefault="006B0948" w:rsidP="00506574">
            <w:pPr>
              <w:numPr>
                <w:ilvl w:val="0"/>
                <w:numId w:val="26"/>
              </w:numPr>
            </w:pPr>
            <w:r>
              <w:t>Пальчиковая игра «Сидит белка на тележке»</w:t>
            </w:r>
          </w:p>
          <w:p w:rsidR="006B0948" w:rsidRDefault="006B0948" w:rsidP="00506574">
            <w:pPr>
              <w:numPr>
                <w:ilvl w:val="0"/>
                <w:numId w:val="26"/>
              </w:numPr>
            </w:pPr>
            <w:r>
              <w:t>Разложи орешки разного цвета.</w:t>
            </w:r>
          </w:p>
        </w:tc>
      </w:tr>
      <w:tr w:rsidR="006B0948" w:rsidTr="00364F6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Новогодний праздник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27"/>
              </w:numPr>
            </w:pPr>
            <w:r>
              <w:t>Пальчиковая игра «Пальчики сцепляются – елка получается.</w:t>
            </w:r>
          </w:p>
          <w:p w:rsidR="006B0948" w:rsidRDefault="006B0948" w:rsidP="00506574">
            <w:pPr>
              <w:numPr>
                <w:ilvl w:val="0"/>
                <w:numId w:val="27"/>
              </w:numPr>
            </w:pPr>
            <w:r>
              <w:t>Пальчиковая игра «Большие и маленькие шары</w:t>
            </w:r>
          </w:p>
          <w:p w:rsidR="006B0948" w:rsidRDefault="006B0948" w:rsidP="00506574">
            <w:pPr>
              <w:numPr>
                <w:ilvl w:val="0"/>
                <w:numId w:val="27"/>
              </w:numPr>
            </w:pPr>
            <w:r>
              <w:t>«Собери бусы на елку»</w:t>
            </w:r>
          </w:p>
          <w:p w:rsidR="006B0948" w:rsidRDefault="006B0948" w:rsidP="00506574">
            <w:pPr>
              <w:numPr>
                <w:ilvl w:val="0"/>
                <w:numId w:val="27"/>
              </w:numPr>
            </w:pPr>
            <w:r>
              <w:t>Мозаика – бусы на елку.</w:t>
            </w:r>
          </w:p>
        </w:tc>
      </w:tr>
      <w:tr w:rsidR="006B0948" w:rsidTr="00364F6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Зима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28"/>
              </w:numPr>
            </w:pPr>
            <w:r>
              <w:t xml:space="preserve">Игра с пластилином и горохом.  Выкладывание дорожки. </w:t>
            </w:r>
          </w:p>
          <w:p w:rsidR="006B0948" w:rsidRDefault="006B0948" w:rsidP="00506574">
            <w:pPr>
              <w:numPr>
                <w:ilvl w:val="0"/>
                <w:numId w:val="28"/>
              </w:numPr>
            </w:pPr>
            <w:r>
              <w:t>«Снежные хлопья»- открывание кусочков бумаги.</w:t>
            </w:r>
          </w:p>
          <w:p w:rsidR="006B0948" w:rsidRDefault="006B0948" w:rsidP="00506574">
            <w:pPr>
              <w:numPr>
                <w:ilvl w:val="0"/>
                <w:numId w:val="28"/>
              </w:numPr>
            </w:pPr>
            <w:r>
              <w:t>Игры со шнуром – выкладывание узоров</w:t>
            </w:r>
          </w:p>
          <w:p w:rsidR="006B0948" w:rsidRDefault="006B0948" w:rsidP="00506574">
            <w:pPr>
              <w:numPr>
                <w:ilvl w:val="0"/>
                <w:numId w:val="28"/>
              </w:numPr>
            </w:pPr>
            <w:r>
              <w:t>Снежинка – из палочек.</w:t>
            </w:r>
          </w:p>
          <w:p w:rsidR="006B0948" w:rsidRDefault="006B0948" w:rsidP="00506574">
            <w:pPr>
              <w:numPr>
                <w:ilvl w:val="0"/>
                <w:numId w:val="28"/>
              </w:numPr>
            </w:pPr>
            <w:r>
              <w:t>Мозаика – дорожка в снегу.</w:t>
            </w:r>
          </w:p>
        </w:tc>
      </w:tr>
      <w:tr w:rsidR="006B0948" w:rsidTr="00364F6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Зимние развлечения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29"/>
              </w:numPr>
            </w:pPr>
            <w:r>
              <w:t>Выкладывание палочек по косой «Горка»</w:t>
            </w:r>
          </w:p>
          <w:p w:rsidR="006B0948" w:rsidRDefault="006B0948" w:rsidP="00506574">
            <w:pPr>
              <w:numPr>
                <w:ilvl w:val="0"/>
                <w:numId w:val="29"/>
              </w:numPr>
            </w:pPr>
            <w:r>
              <w:t>Выкладывание кругов.</w:t>
            </w:r>
          </w:p>
        </w:tc>
      </w:tr>
      <w:tr w:rsidR="006B0948" w:rsidTr="00364F6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Вода и ее свойства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30"/>
              </w:numPr>
            </w:pPr>
            <w:r>
              <w:t>Действия с губкой: собирание воды.</w:t>
            </w:r>
          </w:p>
          <w:p w:rsidR="006B0948" w:rsidRDefault="006B0948" w:rsidP="00506574">
            <w:pPr>
              <w:numPr>
                <w:ilvl w:val="0"/>
                <w:numId w:val="30"/>
              </w:numPr>
            </w:pPr>
            <w:r>
              <w:t>Переливание воды</w:t>
            </w:r>
          </w:p>
        </w:tc>
      </w:tr>
      <w:tr w:rsidR="006B0948" w:rsidTr="00364F6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Зимующие птицы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31"/>
              </w:numPr>
            </w:pPr>
            <w:r>
              <w:t>Массаж – грецкими орехами</w:t>
            </w:r>
          </w:p>
          <w:p w:rsidR="006B0948" w:rsidRDefault="006B0948" w:rsidP="00506574">
            <w:pPr>
              <w:numPr>
                <w:ilvl w:val="0"/>
                <w:numId w:val="31"/>
              </w:numPr>
            </w:pPr>
            <w:r>
              <w:t>Пальчиковая игра- «Птичка крылышки сложила»</w:t>
            </w:r>
          </w:p>
          <w:p w:rsidR="006B0948" w:rsidRDefault="006B0948" w:rsidP="00506574">
            <w:pPr>
              <w:numPr>
                <w:ilvl w:val="0"/>
                <w:numId w:val="31"/>
              </w:numPr>
            </w:pPr>
            <w:r>
              <w:t xml:space="preserve">Пальчиковая игра «Пой-ка, подпевай </w:t>
            </w:r>
            <w:proofErr w:type="gramStart"/>
            <w:r>
              <w:t>–</w:t>
            </w:r>
            <w:proofErr w:type="spellStart"/>
            <w:r>
              <w:t>к</w:t>
            </w:r>
            <w:proofErr w:type="gramEnd"/>
            <w:r>
              <w:t>а</w:t>
            </w:r>
            <w:proofErr w:type="spellEnd"/>
            <w:r>
              <w:t>»</w:t>
            </w:r>
          </w:p>
          <w:p w:rsidR="006B0948" w:rsidRDefault="006B0948" w:rsidP="00506574">
            <w:pPr>
              <w:numPr>
                <w:ilvl w:val="0"/>
                <w:numId w:val="31"/>
              </w:numPr>
            </w:pPr>
            <w:r>
              <w:t>Пальчиковая игра «Пит и Поль»</w:t>
            </w:r>
          </w:p>
        </w:tc>
      </w:tr>
      <w:tr w:rsidR="006B0948" w:rsidTr="00364F6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Машина, поезд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32"/>
              </w:numPr>
            </w:pPr>
            <w:r>
              <w:t>Пристегивание колес.</w:t>
            </w:r>
          </w:p>
          <w:p w:rsidR="006B0948" w:rsidRDefault="006B0948" w:rsidP="00506574">
            <w:pPr>
              <w:numPr>
                <w:ilvl w:val="0"/>
                <w:numId w:val="32"/>
              </w:numPr>
            </w:pPr>
            <w:r>
              <w:t>Выкладывание рельс и шпал из шнуров и палочек.</w:t>
            </w:r>
          </w:p>
        </w:tc>
      </w:tr>
      <w:tr w:rsidR="006B0948" w:rsidTr="00364F6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Кораблик и лодочка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33"/>
              </w:numPr>
            </w:pPr>
            <w:r>
              <w:t>Пальчиковая игра</w:t>
            </w:r>
            <w:proofErr w:type="gramStart"/>
            <w:r>
              <w:t>6</w:t>
            </w:r>
            <w:proofErr w:type="gramEnd"/>
            <w:r>
              <w:t xml:space="preserve"> «На опушке две избушке»</w:t>
            </w:r>
          </w:p>
          <w:p w:rsidR="006B0948" w:rsidRDefault="006B0948" w:rsidP="00506574">
            <w:pPr>
              <w:numPr>
                <w:ilvl w:val="0"/>
                <w:numId w:val="33"/>
              </w:numPr>
            </w:pPr>
            <w:r>
              <w:t>Выкладывание волн  из палочек по контуру.</w:t>
            </w:r>
          </w:p>
          <w:p w:rsidR="006B0948" w:rsidRDefault="006B0948" w:rsidP="00506574">
            <w:pPr>
              <w:numPr>
                <w:ilvl w:val="0"/>
                <w:numId w:val="33"/>
              </w:numPr>
            </w:pPr>
            <w:r>
              <w:t>Пальчиковая игра «Пароход плывет по речке».</w:t>
            </w:r>
          </w:p>
        </w:tc>
      </w:tr>
      <w:tr w:rsidR="006B0948" w:rsidTr="00364F6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Самолет, вертолет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34"/>
              </w:numPr>
            </w:pPr>
            <w:r>
              <w:t>Пальчиковая игра «Быстро лопасти крути».</w:t>
            </w:r>
          </w:p>
          <w:p w:rsidR="006B0948" w:rsidRDefault="006B0948" w:rsidP="00506574">
            <w:pPr>
              <w:numPr>
                <w:ilvl w:val="0"/>
                <w:numId w:val="34"/>
              </w:numPr>
            </w:pPr>
            <w:r>
              <w:t>Облака из шнурков</w:t>
            </w:r>
          </w:p>
          <w:p w:rsidR="006B0948" w:rsidRDefault="006B0948" w:rsidP="00506574">
            <w:pPr>
              <w:numPr>
                <w:ilvl w:val="0"/>
                <w:numId w:val="34"/>
              </w:numPr>
            </w:pPr>
            <w:r>
              <w:t>Игра с пластилином «Солнышко».</w:t>
            </w:r>
          </w:p>
        </w:tc>
      </w:tr>
      <w:tr w:rsidR="006B0948" w:rsidTr="00364F6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/>
          <w:p w:rsidR="006B0948" w:rsidRDefault="006B0948" w:rsidP="00364F6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Профессии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35"/>
              </w:numPr>
            </w:pPr>
            <w:r>
              <w:t>Массаж ладошек при перекладывании из руки в руки толстой веревки</w:t>
            </w:r>
          </w:p>
        </w:tc>
      </w:tr>
      <w:tr w:rsidR="006B0948" w:rsidTr="00364F6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 xml:space="preserve">Март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Врач, повар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36"/>
              </w:numPr>
            </w:pPr>
            <w:r>
              <w:t>Пальчиковая игра «Повар, повар…»</w:t>
            </w:r>
          </w:p>
          <w:p w:rsidR="006B0948" w:rsidRDefault="006B0948" w:rsidP="00506574">
            <w:pPr>
              <w:numPr>
                <w:ilvl w:val="0"/>
                <w:numId w:val="36"/>
              </w:numPr>
            </w:pPr>
            <w:r>
              <w:t xml:space="preserve">«Собери таблетки» </w:t>
            </w:r>
            <w:proofErr w:type="gramStart"/>
            <w:r>
              <w:t>-о</w:t>
            </w:r>
            <w:proofErr w:type="gramEnd"/>
            <w:r>
              <w:t>пускание пилюль в бутылку.</w:t>
            </w:r>
          </w:p>
        </w:tc>
      </w:tr>
      <w:tr w:rsidR="006B0948" w:rsidTr="00364F6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Время суток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37"/>
              </w:numPr>
            </w:pPr>
            <w:r>
              <w:t>Пальчиковая игра «Солнышко встало».</w:t>
            </w:r>
          </w:p>
          <w:p w:rsidR="006B0948" w:rsidRDefault="006B0948" w:rsidP="00506574">
            <w:pPr>
              <w:numPr>
                <w:ilvl w:val="0"/>
                <w:numId w:val="37"/>
              </w:numPr>
            </w:pPr>
            <w:r>
              <w:t>Пальчиковая игра «Целый день»</w:t>
            </w:r>
          </w:p>
          <w:p w:rsidR="006B0948" w:rsidRDefault="006B0948" w:rsidP="00506574">
            <w:pPr>
              <w:numPr>
                <w:ilvl w:val="0"/>
                <w:numId w:val="37"/>
              </w:numPr>
            </w:pPr>
            <w:r>
              <w:t>Игра с пластилином.</w:t>
            </w:r>
          </w:p>
        </w:tc>
      </w:tr>
      <w:tr w:rsidR="006B0948" w:rsidTr="00364F6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 xml:space="preserve">Апрель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Дом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38"/>
              </w:numPr>
            </w:pPr>
            <w:r>
              <w:t>Пальчиковая игра «На полянке дом стоит»</w:t>
            </w:r>
          </w:p>
          <w:p w:rsidR="006B0948" w:rsidRDefault="006B0948" w:rsidP="00506574">
            <w:pPr>
              <w:numPr>
                <w:ilvl w:val="0"/>
                <w:numId w:val="38"/>
              </w:numPr>
            </w:pPr>
            <w:r>
              <w:t>Мозаика.  Дорожка к дому</w:t>
            </w:r>
          </w:p>
        </w:tc>
      </w:tr>
      <w:tr w:rsidR="006B0948" w:rsidTr="00364F6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Весна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39"/>
              </w:numPr>
            </w:pPr>
            <w:r>
              <w:t>«Солнышко» - выкладывание палочек по контуру</w:t>
            </w:r>
          </w:p>
          <w:p w:rsidR="006B0948" w:rsidRDefault="006B0948" w:rsidP="00506574">
            <w:pPr>
              <w:numPr>
                <w:ilvl w:val="0"/>
                <w:numId w:val="39"/>
              </w:numPr>
            </w:pPr>
            <w:r>
              <w:t>Массаж со словами «Дин – дон».</w:t>
            </w:r>
          </w:p>
        </w:tc>
      </w:tr>
      <w:tr w:rsidR="006B0948" w:rsidTr="00364F6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Животные весной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40"/>
              </w:numPr>
            </w:pPr>
            <w:r>
              <w:t>Пальчиковая игра «Мальчик с пальчик»</w:t>
            </w:r>
          </w:p>
          <w:p w:rsidR="006B0948" w:rsidRDefault="006B0948" w:rsidP="00506574">
            <w:pPr>
              <w:numPr>
                <w:ilvl w:val="0"/>
                <w:numId w:val="40"/>
              </w:numPr>
            </w:pPr>
            <w:r>
              <w:t>Следы по дорожке выкладывание овалов.</w:t>
            </w:r>
          </w:p>
        </w:tc>
      </w:tr>
      <w:tr w:rsidR="006B0948" w:rsidTr="00364F6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Май.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Деревья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41"/>
              </w:numPr>
            </w:pPr>
            <w:r>
              <w:t>Пальчиковая игра «Деревья и ветерок».</w:t>
            </w:r>
          </w:p>
          <w:p w:rsidR="006B0948" w:rsidRDefault="006B0948" w:rsidP="00506574">
            <w:pPr>
              <w:numPr>
                <w:ilvl w:val="0"/>
                <w:numId w:val="41"/>
              </w:numPr>
            </w:pPr>
            <w:r>
              <w:t>Выкладывание деревья из палочек.</w:t>
            </w:r>
          </w:p>
        </w:tc>
      </w:tr>
      <w:tr w:rsidR="006B0948" w:rsidTr="00364F6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364F6D">
            <w:r>
              <w:t>Цветы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948" w:rsidRDefault="006B0948" w:rsidP="00506574">
            <w:pPr>
              <w:numPr>
                <w:ilvl w:val="0"/>
                <w:numId w:val="42"/>
              </w:numPr>
            </w:pPr>
            <w:r>
              <w:t>Пальчиковая игра «Я веселый майский жук»</w:t>
            </w:r>
          </w:p>
          <w:p w:rsidR="006B0948" w:rsidRDefault="006B0948" w:rsidP="00506574">
            <w:pPr>
              <w:numPr>
                <w:ilvl w:val="0"/>
                <w:numId w:val="42"/>
              </w:numPr>
            </w:pPr>
            <w:r>
              <w:t>Пальчиковая игра «Оса села на цветок»</w:t>
            </w:r>
          </w:p>
          <w:p w:rsidR="006B0948" w:rsidRDefault="006B0948" w:rsidP="00506574">
            <w:pPr>
              <w:numPr>
                <w:ilvl w:val="0"/>
                <w:numId w:val="42"/>
              </w:numPr>
            </w:pPr>
            <w:r>
              <w:t>Пальчиковая игра «</w:t>
            </w:r>
            <w:proofErr w:type="spellStart"/>
            <w:r>
              <w:t>Дарики</w:t>
            </w:r>
            <w:proofErr w:type="spellEnd"/>
            <w:r>
              <w:t xml:space="preserve">, </w:t>
            </w:r>
            <w:proofErr w:type="spellStart"/>
            <w:r>
              <w:t>дарики</w:t>
            </w:r>
            <w:proofErr w:type="spellEnd"/>
            <w:r>
              <w:t>, злые комарики».</w:t>
            </w:r>
          </w:p>
        </w:tc>
      </w:tr>
    </w:tbl>
    <w:p w:rsidR="006B0948" w:rsidRDefault="006B0948" w:rsidP="006B0948"/>
    <w:p w:rsidR="006B0948" w:rsidRDefault="006B0948" w:rsidP="006B0948">
      <w:r>
        <w:t>И</w:t>
      </w:r>
      <w:r w:rsidR="004276D4">
        <w:t xml:space="preserve"> </w:t>
      </w:r>
      <w:r>
        <w:t>так по всем направлениям коррекционного воздействия</w:t>
      </w:r>
      <w:r w:rsidR="004276D4">
        <w:t>.</w:t>
      </w:r>
    </w:p>
    <w:p w:rsidR="00B73FA3" w:rsidRPr="00F561C8" w:rsidRDefault="006B4011" w:rsidP="00F561C8">
      <w:r>
        <w:t xml:space="preserve">При этом </w:t>
      </w:r>
      <w:proofErr w:type="gramStart"/>
      <w:r>
        <w:t>под</w:t>
      </w:r>
      <w:proofErr w:type="gramEnd"/>
      <w:r>
        <w:t xml:space="preserve"> </w:t>
      </w:r>
      <w:proofErr w:type="gramStart"/>
      <w:r>
        <w:t>комплексном</w:t>
      </w:r>
      <w:proofErr w:type="gramEnd"/>
      <w:r>
        <w:t xml:space="preserve"> сопровождении  понимается участие в диагностическом, </w:t>
      </w:r>
      <w:proofErr w:type="spellStart"/>
      <w:r>
        <w:t>коррекционно</w:t>
      </w:r>
      <w:proofErr w:type="spellEnd"/>
      <w:r>
        <w:t xml:space="preserve"> – развивающем и образовательном процессе психологов, учителей – дефектологов,  специально подготовленных воспитателей, врачей</w:t>
      </w:r>
      <w:r w:rsidR="00F561C8">
        <w:t xml:space="preserve">. </w:t>
      </w:r>
    </w:p>
    <w:p w:rsidR="00B73FA3" w:rsidRDefault="00B73FA3" w:rsidP="00944D41">
      <w:pPr>
        <w:jc w:val="center"/>
        <w:rPr>
          <w:b/>
          <w:color w:val="000080"/>
          <w:sz w:val="24"/>
          <w:szCs w:val="36"/>
        </w:rPr>
      </w:pPr>
    </w:p>
    <w:p w:rsidR="00944D41" w:rsidRPr="00B73FA3" w:rsidRDefault="00944D41" w:rsidP="00474504">
      <w:pPr>
        <w:spacing w:after="0"/>
        <w:jc w:val="center"/>
        <w:rPr>
          <w:b/>
          <w:color w:val="000080"/>
          <w:sz w:val="28"/>
          <w:szCs w:val="36"/>
        </w:rPr>
      </w:pPr>
      <w:r w:rsidRPr="00B73FA3">
        <w:rPr>
          <w:b/>
          <w:color w:val="000080"/>
          <w:sz w:val="28"/>
          <w:szCs w:val="36"/>
        </w:rPr>
        <w:lastRenderedPageBreak/>
        <w:t>Модель взаимодействия специалистов в коррекционно-образовательном пространстве</w:t>
      </w:r>
      <w:r w:rsidR="00474504">
        <w:rPr>
          <w:b/>
          <w:color w:val="000080"/>
          <w:sz w:val="28"/>
          <w:szCs w:val="36"/>
        </w:rPr>
        <w:t xml:space="preserve"> в</w:t>
      </w:r>
      <w:r w:rsidRPr="00B73FA3">
        <w:rPr>
          <w:b/>
          <w:color w:val="000080"/>
          <w:sz w:val="28"/>
          <w:szCs w:val="36"/>
        </w:rPr>
        <w:t xml:space="preserve"> Доме ребенка</w:t>
      </w:r>
    </w:p>
    <w:p w:rsidR="00944D41" w:rsidRPr="003E0F5F" w:rsidRDefault="00D80031" w:rsidP="00944D41">
      <w:r w:rsidRPr="00D80031">
        <w:rPr>
          <w:b/>
          <w:noProof/>
          <w:sz w:val="36"/>
          <w:szCs w:val="36"/>
        </w:rPr>
        <w:pict>
          <v:rect id="_x0000_s1086" style="position:absolute;margin-left:486.05pt;margin-top:16.4pt;width:228.25pt;height:75.1pt;z-index:251660288" fillcolor="#92cddc [1944]" strokecolor="#92cddc [1944]" strokeweight="1pt">
            <v:fill opacity="39322f" color2="#daeef3 [664]" angle="-45" focus="-50%" type="gradient"/>
            <v:shadow on="t" type="perspective" color="#205867 [1608]" opacity=".5" offset="1pt" offset2="-3pt"/>
            <v:textbox style="mso-next-textbox:#_x0000_s1086">
              <w:txbxContent>
                <w:p w:rsidR="002B1E17" w:rsidRDefault="002B1E17" w:rsidP="00944D41">
                  <w:pPr>
                    <w:rPr>
                      <w:sz w:val="18"/>
                    </w:rPr>
                  </w:pPr>
                  <w:r w:rsidRPr="00944D41">
                    <w:rPr>
                      <w:sz w:val="18"/>
                    </w:rPr>
                    <w:t>Формирование звуковой культуры речи. Артикуляционная гимнастика. Формирование лексико-грамматических категорий речи. Раз</w:t>
                  </w:r>
                  <w:r>
                    <w:rPr>
                      <w:sz w:val="18"/>
                    </w:rPr>
                    <w:t>витие связной речи</w:t>
                  </w:r>
                  <w:r>
                    <w:rPr>
                      <w:sz w:val="18"/>
                      <w:szCs w:val="18"/>
                    </w:rPr>
                    <w:t>. Подгрупповые и и</w:t>
                  </w:r>
                  <w:r w:rsidRPr="00944D41">
                    <w:rPr>
                      <w:sz w:val="18"/>
                      <w:szCs w:val="18"/>
                    </w:rPr>
                    <w:t xml:space="preserve">ндивидуальные коррекционные </w:t>
                  </w:r>
                  <w:r>
                    <w:rPr>
                      <w:sz w:val="18"/>
                      <w:szCs w:val="18"/>
                    </w:rPr>
                    <w:t xml:space="preserve">занятия с элементами </w:t>
                  </w:r>
                  <w:proofErr w:type="spellStart"/>
                  <w:r>
                    <w:rPr>
                      <w:sz w:val="18"/>
                      <w:szCs w:val="18"/>
                    </w:rPr>
                    <w:t>логоритмики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  <w:r w:rsidRPr="00944D41">
                    <w:rPr>
                      <w:sz w:val="18"/>
                      <w:szCs w:val="18"/>
                    </w:rPr>
                    <w:t xml:space="preserve"> </w:t>
                  </w:r>
                </w:p>
                <w:p w:rsidR="002B1E17" w:rsidRPr="00944D41" w:rsidRDefault="002B1E17" w:rsidP="00944D4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. </w:t>
                  </w:r>
                  <w:proofErr w:type="spellStart"/>
                  <w:r w:rsidRPr="00944D41">
                    <w:rPr>
                      <w:sz w:val="18"/>
                    </w:rPr>
                    <w:t>логоритмики</w:t>
                  </w:r>
                  <w:proofErr w:type="spellEnd"/>
                  <w:r w:rsidRPr="00944D41">
                    <w:rPr>
                      <w:sz w:val="18"/>
                    </w:rPr>
                    <w:t>. Игровая деятельность.</w:t>
                  </w:r>
                </w:p>
              </w:txbxContent>
            </v:textbox>
          </v:rect>
        </w:pict>
      </w:r>
      <w:r w:rsidRPr="00D80031">
        <w:rPr>
          <w:b/>
          <w:sz w:val="36"/>
          <w:szCs w:val="36"/>
        </w:rPr>
      </w:r>
      <w:r w:rsidRPr="00D80031">
        <w:rPr>
          <w:b/>
          <w:sz w:val="36"/>
          <w:szCs w:val="36"/>
        </w:rPr>
        <w:pict>
          <v:group id="_x0000_s1056" editas="canvas" style="width:761.7pt;height:409pt;mso-position-horizontal-relative:char;mso-position-vertical-relative:line" coordorigin="1862,402" coordsize="7254,3927">
            <o:lock v:ext="edit" aspectratio="t"/>
            <v:shape id="_x0000_s1057" type="#_x0000_t75" style="position:absolute;left:1862;top:402;width:7254;height:3927" o:preferrelative="f">
              <v:fill o:detectmouseclick="t"/>
              <v:path o:extrusionok="t" o:connecttype="none"/>
              <o:lock v:ext="edit" text="t"/>
            </v:shape>
            <v:line id="_x0000_s1058" style="position:absolute;flip:x" from="2773,2247" to="4573,3370" strokecolor="red" strokeweight="3pt">
              <v:stroke startarrow="block" endarrow="block"/>
            </v:line>
            <v:oval id="_x0000_s1059" style="position:absolute;left:4573;top:1903;width:1714;height:689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  <v:textbox style="mso-next-textbox:#_x0000_s1059">
                <w:txbxContent>
                  <w:p w:rsidR="002B1E17" w:rsidRPr="00610CC2" w:rsidRDefault="002B1E17" w:rsidP="00CC2B57">
                    <w:pPr>
                      <w:spacing w:after="0"/>
                      <w:rPr>
                        <w:b/>
                      </w:rPr>
                    </w:pPr>
                    <w:r w:rsidRPr="00610CC2">
                      <w:rPr>
                        <w:b/>
                      </w:rPr>
                      <w:t>Ребенок с</w:t>
                    </w:r>
                    <w:r>
                      <w:rPr>
                        <w:b/>
                      </w:rPr>
                      <w:t xml:space="preserve"> «</w:t>
                    </w:r>
                    <w:proofErr w:type="gramStart"/>
                    <w:r w:rsidRPr="00610CC2">
                      <w:rPr>
                        <w:b/>
                      </w:rPr>
                      <w:t>особыми</w:t>
                    </w:r>
                    <w:proofErr w:type="gramEnd"/>
                    <w:r w:rsidRPr="00610CC2">
                      <w:rPr>
                        <w:b/>
                      </w:rPr>
                      <w:t xml:space="preserve"> образовательными</w:t>
                    </w:r>
                  </w:p>
                  <w:p w:rsidR="002B1E17" w:rsidRPr="00610CC2" w:rsidRDefault="002B1E17" w:rsidP="00CC2B57">
                    <w:pPr>
                      <w:spacing w:after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</w:t>
                    </w:r>
                    <w:r w:rsidRPr="00610CC2">
                      <w:rPr>
                        <w:b/>
                      </w:rPr>
                      <w:t>отребностями</w:t>
                    </w:r>
                    <w:r>
                      <w:rPr>
                        <w:b/>
                      </w:rPr>
                      <w:t>»</w:t>
                    </w:r>
                  </w:p>
                </w:txbxContent>
              </v:textbox>
            </v:oval>
            <v:rect id="_x0000_s1060" style="position:absolute;left:2252;top:402;width:1745;height:721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060">
                <w:txbxContent>
                  <w:p w:rsidR="002B1E17" w:rsidRPr="00944D41" w:rsidRDefault="002B1E17" w:rsidP="00CC2B57">
                    <w:pPr>
                      <w:rPr>
                        <w:sz w:val="18"/>
                        <w:szCs w:val="18"/>
                      </w:rPr>
                    </w:pPr>
                    <w:r>
                      <w:t xml:space="preserve"> </w:t>
                    </w:r>
                    <w:r w:rsidRPr="00944D41">
                      <w:rPr>
                        <w:sz w:val="18"/>
                        <w:szCs w:val="18"/>
                      </w:rPr>
                      <w:t xml:space="preserve">Математические представления. Сенсорное развитие. Познавательно-речевое развитие. </w:t>
                    </w:r>
                    <w:r>
                      <w:rPr>
                        <w:sz w:val="18"/>
                        <w:szCs w:val="18"/>
                      </w:rPr>
                      <w:t>Развитие крупной и мелкой моторики. Подгрупповые и и</w:t>
                    </w:r>
                    <w:r w:rsidRPr="00944D41">
                      <w:rPr>
                        <w:sz w:val="18"/>
                        <w:szCs w:val="18"/>
                      </w:rPr>
                      <w:t xml:space="preserve">ндивидуальные коррекционные </w:t>
                    </w:r>
                    <w:r>
                      <w:rPr>
                        <w:sz w:val="18"/>
                        <w:szCs w:val="18"/>
                      </w:rPr>
                      <w:t xml:space="preserve">занятия </w:t>
                    </w:r>
                    <w:r w:rsidRPr="00944D41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proofErr w:type="gramStart"/>
                    <w:r w:rsidRPr="00944D41">
                      <w:rPr>
                        <w:sz w:val="18"/>
                        <w:szCs w:val="18"/>
                      </w:rPr>
                      <w:t>занятия</w:t>
                    </w:r>
                    <w:proofErr w:type="spellEnd"/>
                    <w:proofErr w:type="gramEnd"/>
                    <w:r w:rsidRPr="00944D41">
                      <w:rPr>
                        <w:sz w:val="18"/>
                        <w:szCs w:val="18"/>
                      </w:rPr>
                      <w:t>. Игровая деятельность. Работа с семьей.</w:t>
                    </w:r>
                  </w:p>
                </w:txbxContent>
              </v:textbox>
            </v:rect>
            <v:rect id="_x0000_s1061" style="position:absolute;left:4369;top:402;width:1919;height:721" fillcolor="white [3201]" strokecolor="#d99594 [1941]" strokeweight="1pt">
              <v:fill color2="#e5b8b7 [1301]" focusposition="1" focussize="" focus="100%" type="gradient"/>
              <v:shadow on="t" type="perspective" color="#622423 [1605]" opacity=".5" offset="1pt" offset2="-3pt"/>
              <v:textbox style="mso-next-textbox:#_x0000_s1061">
                <w:txbxContent>
                  <w:p w:rsidR="002B1E17" w:rsidRPr="00944D41" w:rsidRDefault="002B1E17" w:rsidP="00CC2B57">
                    <w:pPr>
                      <w:rPr>
                        <w:sz w:val="14"/>
                      </w:rPr>
                    </w:pPr>
                    <w:r w:rsidRPr="00944D41">
                      <w:rPr>
                        <w:sz w:val="18"/>
                      </w:rPr>
                      <w:t xml:space="preserve"> Развитие эмоционально-волевой</w:t>
                    </w:r>
                    <w:r>
                      <w:rPr>
                        <w:sz w:val="18"/>
                      </w:rPr>
                      <w:t xml:space="preserve"> сферы</w:t>
                    </w:r>
                    <w:proofErr w:type="gramStart"/>
                    <w:r>
                      <w:rPr>
                        <w:sz w:val="18"/>
                      </w:rPr>
                      <w:t>.</w:t>
                    </w:r>
                    <w:proofErr w:type="gramEnd"/>
                    <w:r>
                      <w:rPr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sz w:val="18"/>
                      </w:rPr>
                      <w:t>м</w:t>
                    </w:r>
                    <w:proofErr w:type="gramEnd"/>
                    <w:r>
                      <w:rPr>
                        <w:sz w:val="18"/>
                      </w:rPr>
                      <w:t xml:space="preserve">ыслительные процессы. Социальная адаптация, </w:t>
                    </w:r>
                    <w:proofErr w:type="spellStart"/>
                    <w:r w:rsidRPr="00944D41">
                      <w:rPr>
                        <w:sz w:val="18"/>
                      </w:rPr>
                      <w:t>сказкотерапия</w:t>
                    </w:r>
                    <w:proofErr w:type="spellEnd"/>
                    <w:r w:rsidRPr="00944D41">
                      <w:rPr>
                        <w:sz w:val="18"/>
                      </w:rPr>
                      <w:t xml:space="preserve">; </w:t>
                    </w:r>
                    <w:proofErr w:type="spellStart"/>
                    <w:r w:rsidRPr="00944D41">
                      <w:rPr>
                        <w:sz w:val="18"/>
                      </w:rPr>
                      <w:t>куклотерапия</w:t>
                    </w:r>
                    <w:proofErr w:type="spellEnd"/>
                    <w:r w:rsidRPr="00944D41">
                      <w:rPr>
                        <w:sz w:val="18"/>
                      </w:rPr>
                      <w:t xml:space="preserve">; </w:t>
                    </w:r>
                    <w:proofErr w:type="spellStart"/>
                    <w:r w:rsidRPr="00944D41">
                      <w:rPr>
                        <w:sz w:val="18"/>
                      </w:rPr>
                      <w:t>изотерапия</w:t>
                    </w:r>
                    <w:proofErr w:type="spellEnd"/>
                    <w:r w:rsidRPr="00944D41">
                      <w:rPr>
                        <w:sz w:val="18"/>
                      </w:rPr>
                      <w:t>. Песочная терапия. Игрова</w:t>
                    </w:r>
                    <w:r>
                      <w:rPr>
                        <w:sz w:val="18"/>
                      </w:rPr>
                      <w:t xml:space="preserve">я деятельность. Формирование образа </w:t>
                    </w:r>
                    <w:proofErr w:type="gramStart"/>
                    <w:r>
                      <w:rPr>
                        <w:sz w:val="18"/>
                      </w:rPr>
                      <w:t>-Я</w:t>
                    </w:r>
                    <w:proofErr w:type="gramEnd"/>
                  </w:p>
                </w:txbxContent>
              </v:textbox>
            </v:rect>
            <v:rect id="_x0000_s1062" style="position:absolute;left:2126;top:3370;width:2190;height:728" fillcolor="#fabf8f [1945]" strokecolor="#fabf8f [1945]" strokeweight="1pt">
              <v:fill opacity=".5" color2="#fde9d9 [665]" angle="-45" focus="-50%" type="gradient"/>
              <v:shadow on="t" type="perspective" color="#974706 [1609]" opacity=".5" offset="1pt" offset2="-3pt"/>
              <v:textbox style="mso-next-textbox:#_x0000_s1062">
                <w:txbxContent>
                  <w:p w:rsidR="002B1E17" w:rsidRPr="00610CC2" w:rsidRDefault="002B1E17" w:rsidP="00CC2B57">
                    <w:r w:rsidRPr="00676A2E">
                      <w:rPr>
                        <w:sz w:val="18"/>
                      </w:rPr>
                      <w:t>Музыкальны</w:t>
                    </w:r>
                    <w:r>
                      <w:rPr>
                        <w:sz w:val="18"/>
                      </w:rPr>
                      <w:t xml:space="preserve">е занятия. </w:t>
                    </w:r>
                    <w:proofErr w:type="spellStart"/>
                    <w:r>
                      <w:rPr>
                        <w:sz w:val="18"/>
                      </w:rPr>
                      <w:t>Данстерапия</w:t>
                    </w:r>
                    <w:proofErr w:type="spellEnd"/>
                    <w:r w:rsidRPr="00676A2E">
                      <w:rPr>
                        <w:sz w:val="18"/>
                      </w:rPr>
                      <w:t xml:space="preserve">. Индивидуальные коррекционные занятия, в т.ч. с элементами </w:t>
                    </w:r>
                    <w:proofErr w:type="spellStart"/>
                    <w:r w:rsidRPr="00676A2E">
                      <w:rPr>
                        <w:sz w:val="18"/>
                      </w:rPr>
                      <w:t>логоритмики</w:t>
                    </w:r>
                    <w:proofErr w:type="spellEnd"/>
                    <w:r w:rsidRPr="00676A2E">
                      <w:rPr>
                        <w:sz w:val="18"/>
                      </w:rPr>
                      <w:t>. Праздник, развлечения, досуг</w:t>
                    </w:r>
                    <w:r>
                      <w:rPr>
                        <w:sz w:val="18"/>
                      </w:rPr>
                      <w:t xml:space="preserve">и.. Коррекционная </w:t>
                    </w:r>
                    <w:proofErr w:type="spellStart"/>
                    <w:r>
                      <w:rPr>
                        <w:sz w:val="18"/>
                      </w:rPr>
                      <w:t>ритмика</w:t>
                    </w:r>
                    <w:proofErr w:type="gramStart"/>
                    <w:r>
                      <w:rPr>
                        <w:sz w:val="18"/>
                      </w:rPr>
                      <w:t>.к</w:t>
                    </w:r>
                    <w:proofErr w:type="gramEnd"/>
                    <w:r>
                      <w:rPr>
                        <w:sz w:val="18"/>
                      </w:rPr>
                      <w:t>уклатерапия</w:t>
                    </w:r>
                    <w:proofErr w:type="spellEnd"/>
                    <w:r>
                      <w:t xml:space="preserve"> </w:t>
                    </w:r>
                  </w:p>
                </w:txbxContent>
              </v:textbox>
            </v:rect>
            <v:rect id="_x0000_s1063" style="position:absolute;left:4573;top:3370;width:2400;height:959" fillcolor="#92cddc [1944]" strokecolor="#92cddc [1944]" strokeweight="1pt">
              <v:fill opacity="19661f" color2="#daeef3 [664]" angle="-45" focus="-50%" type="gradient"/>
              <v:shadow on="t" type="perspective" color="#205867 [1608]" opacity=".5" offset="1pt" offset2="-3pt"/>
              <v:textbox style="mso-next-textbox:#_x0000_s1063">
                <w:txbxContent>
                  <w:p w:rsidR="002B1E17" w:rsidRPr="00676A2E" w:rsidRDefault="002B1E17" w:rsidP="00CC2B57">
                    <w:pPr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Изо</w:t>
                    </w:r>
                    <w:r w:rsidRPr="00676A2E">
                      <w:rPr>
                        <w:sz w:val="18"/>
                      </w:rPr>
                      <w:t>терапия</w:t>
                    </w:r>
                    <w:proofErr w:type="spellEnd"/>
                    <w:r w:rsidRPr="00676A2E">
                      <w:rPr>
                        <w:sz w:val="18"/>
                      </w:rPr>
                      <w:t xml:space="preserve"> (рисование</w:t>
                    </w:r>
                    <w:r>
                      <w:rPr>
                        <w:sz w:val="18"/>
                      </w:rPr>
                      <w:t>, лепка, аппликация, художественный ручной труд)</w:t>
                    </w:r>
                    <w:r w:rsidRPr="00676A2E">
                      <w:rPr>
                        <w:sz w:val="18"/>
                      </w:rPr>
                      <w:t>, конструирование. Игровая деятельность (сюжетно-ролевая, режиссерская, дидактическая, строительная, настольно-печатная, игры-драматизации и др.). Трудовая деятельность. Прогу</w:t>
                    </w:r>
                    <w:r>
                      <w:rPr>
                        <w:sz w:val="18"/>
                      </w:rPr>
                      <w:t xml:space="preserve">лка. Закаливание. Индивидуальная </w:t>
                    </w:r>
                    <w:r w:rsidRPr="00676A2E">
                      <w:rPr>
                        <w:sz w:val="18"/>
                      </w:rPr>
                      <w:t>коррекционная деятельность</w:t>
                    </w:r>
                    <w:proofErr w:type="gramStart"/>
                    <w:r w:rsidRPr="00676A2E">
                      <w:rPr>
                        <w:sz w:val="18"/>
                      </w:rPr>
                      <w:t>.</w:t>
                    </w:r>
                    <w:proofErr w:type="gram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18"/>
                      </w:rPr>
                      <w:t>к</w:t>
                    </w:r>
                    <w:proofErr w:type="gramEnd"/>
                    <w:r>
                      <w:rPr>
                        <w:sz w:val="18"/>
                      </w:rPr>
                      <w:t>укло</w:t>
                    </w:r>
                    <w:proofErr w:type="spellEnd"/>
                    <w:r>
                      <w:rPr>
                        <w:sz w:val="18"/>
                      </w:rPr>
                      <w:t xml:space="preserve"> терапия, песочная терапия, </w:t>
                    </w:r>
                    <w:proofErr w:type="spellStart"/>
                    <w:r>
                      <w:rPr>
                        <w:sz w:val="18"/>
                      </w:rPr>
                      <w:t>игротерапия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64" style="position:absolute;left:7316;top:3370;width:1626;height:728" fillcolor="white [3201]" strokecolor="#c2d69b [1942]" strokeweight="1pt">
              <v:fill opacity="19661f" color2="#d6e3bc [1302]" focusposition="1" focussize="" focus="100%" type="gradient"/>
              <v:shadow on="t" type="perspective" color="#4e6128 [1606]" opacity=".5" offset="1pt" offset2="-3pt"/>
              <v:textbox style="mso-next-textbox:#_x0000_s1064">
                <w:txbxContent>
                  <w:p w:rsidR="002B1E17" w:rsidRPr="00676A2E" w:rsidRDefault="002B1E17" w:rsidP="00CC2B57">
                    <w:pPr>
                      <w:rPr>
                        <w:sz w:val="18"/>
                      </w:rPr>
                    </w:pPr>
                    <w:r w:rsidRPr="00676A2E">
                      <w:rPr>
                        <w:sz w:val="18"/>
                      </w:rPr>
                      <w:t>Утренняя гимнастика. Физкультурные занятия. ЛФК. Коррекционная ритмика. Развлечения, досуг. Индивидуальная коррекционная работа. Игровая деятельность</w:t>
                    </w:r>
                  </w:p>
                </w:txbxContent>
              </v:textbox>
            </v:rect>
            <v:rect id="_x0000_s1065" style="position:absolute;left:3202;top:2592;width:1029;height:347" fillcolor="#95b3d7 [1940]" strokecolor="#4f81bd [3204]" strokeweight="1pt">
              <v:fill color2="#4f81bd [3204]" focus="50%" type="gradient"/>
              <v:shadow on="t" type="perspective" color="#243f60 [1604]" offset="1pt" offset2="-3pt"/>
              <v:textbox style="mso-next-textbox:#_x0000_s1065">
                <w:txbxContent>
                  <w:p w:rsidR="002B1E17" w:rsidRPr="00610CC2" w:rsidRDefault="002B1E17" w:rsidP="00CC2B57">
                    <w:pPr>
                      <w:jc w:val="center"/>
                      <w:rPr>
                        <w:b/>
                      </w:rPr>
                    </w:pPr>
                    <w:r w:rsidRPr="00610CC2">
                      <w:rPr>
                        <w:b/>
                      </w:rPr>
                      <w:t>Музыкальный руководитель</w:t>
                    </w:r>
                  </w:p>
                </w:txbxContent>
              </v:textbox>
            </v:rect>
            <v:line id="_x0000_s1066" style="position:absolute" from="2345,1123" to="2345,3370" strokecolor="blue" strokeweight="3pt">
              <v:stroke startarrow="block" endarrow="block"/>
            </v:line>
            <v:line id="_x0000_s1067" style="position:absolute" from="3708,1901" to="3709,2592" strokecolor="blue" strokeweight="3pt">
              <v:stroke startarrow="block" endarrow="block"/>
            </v:line>
            <v:line id="_x0000_s1068" style="position:absolute" from="4239,2721" to="4969,2938" strokecolor="blue" strokeweight="3pt">
              <v:stroke startarrow="block" endarrow="block"/>
            </v:line>
            <v:line id="_x0000_s1069" style="position:absolute;flip:y" from="5826,2679" to="6545,2989" strokecolor="blue" strokeweight="3pt">
              <v:stroke startarrow="block" endarrow="block"/>
            </v:line>
            <v:line id="_x0000_s1070" style="position:absolute" from="5405,2592" to="5406,3370" strokecolor="red" strokeweight="3pt">
              <v:stroke startarrow="block" endarrow="block"/>
            </v:line>
            <v:rect id="_x0000_s1071" style="position:absolute;left:4969;top:2853;width:857;height:258" fillcolor="#c2d69b [1942]" strokecolor="#9bbb59 [3206]" strokeweight="1pt">
              <v:fill color2="#9bbb59 [3206]" focus="50%" type="gradient"/>
              <v:shadow on="t" type="perspective" color="#4e6128 [1606]" offset="1pt" offset2="-3pt"/>
              <v:textbox style="mso-next-textbox:#_x0000_s1071">
                <w:txbxContent>
                  <w:p w:rsidR="002B1E17" w:rsidRPr="00610CC2" w:rsidRDefault="002B1E17" w:rsidP="00CC2B57">
                    <w:pPr>
                      <w:rPr>
                        <w:b/>
                      </w:rPr>
                    </w:pPr>
                    <w:r w:rsidRPr="00610CC2">
                      <w:rPr>
                        <w:b/>
                      </w:rPr>
                      <w:t xml:space="preserve">Воспитатель </w:t>
                    </w:r>
                  </w:p>
                </w:txbxContent>
              </v:textbox>
            </v:rect>
            <v:line id="_x0000_s1072" style="position:absolute" from="4316,3802" to="4573,3802">
              <v:stroke startarrow="block" endarrow="block"/>
            </v:line>
            <v:line id="_x0000_s1073" style="position:absolute" from="6973,3802" to="7316,3802">
              <v:stroke startarrow="block" endarrow="block"/>
            </v:line>
            <v:line id="_x0000_s1074" style="position:absolute" from="6287,2247" to="8345,3370" strokecolor="red" strokeweight="3pt">
              <v:stroke startarrow="block" endarrow="block"/>
            </v:line>
            <v:rect id="_x0000_s1075" style="position:absolute;left:6545;top:2506;width:1544;height:347" fillcolor="#d99594 [1941]" strokecolor="#c0504d [3205]" strokeweight="1pt">
              <v:fill color2="#c0504d [3205]" focus="50%" type="gradient"/>
              <v:shadow on="t" type="perspective" color="#622423 [1605]" offset="1pt" offset2="-3pt"/>
              <v:textbox style="mso-next-textbox:#_x0000_s1075">
                <w:txbxContent>
                  <w:p w:rsidR="002B1E17" w:rsidRPr="00610CC2" w:rsidRDefault="002B1E17" w:rsidP="00CC2B57">
                    <w:pPr>
                      <w:jc w:val="center"/>
                      <w:rPr>
                        <w:b/>
                      </w:rPr>
                    </w:pPr>
                    <w:r w:rsidRPr="00610CC2">
                      <w:rPr>
                        <w:b/>
                      </w:rPr>
                      <w:t>Инструктор физического воспитания</w:t>
                    </w:r>
                  </w:p>
                </w:txbxContent>
              </v:textbox>
            </v:rect>
            <v:line id="_x0000_s1076" style="position:absolute" from="8664,1273" to="8665,3370" strokecolor="blue" strokeweight="3pt">
              <v:stroke startarrow="block" endarrow="block"/>
            </v:line>
            <v:line id="_x0000_s1077" style="position:absolute;flip:y" from="6202,1175" to="7690,2160" strokecolor="red" strokeweight="3pt">
              <v:stroke startarrow="block" endarrow="block"/>
            </v:line>
            <v:rect id="_x0000_s1078" style="position:absolute;left:6491;top:1599;width:1114;height:261" fillcolor="#fabf8f [1945]" strokecolor="#f79646 [3209]" strokeweight="1pt">
              <v:fill color2="#f79646 [3209]" focus="50%" type="gradient"/>
              <v:shadow on="t" type="perspective" color="#974706 [1609]" offset="1pt" offset2="-3pt"/>
              <v:textbox style="mso-next-textbox:#_x0000_s1078">
                <w:txbxContent>
                  <w:p w:rsidR="002B1E17" w:rsidRPr="00610CC2" w:rsidRDefault="002B1E17" w:rsidP="00CC2B57">
                    <w:pPr>
                      <w:jc w:val="center"/>
                      <w:rPr>
                        <w:b/>
                      </w:rPr>
                    </w:pPr>
                    <w:r w:rsidRPr="00610CC2">
                      <w:rPr>
                        <w:b/>
                      </w:rPr>
                      <w:t>Учитель-логопед</w:t>
                    </w:r>
                  </w:p>
                </w:txbxContent>
              </v:textbox>
            </v:rect>
            <v:line id="_x0000_s1079" style="position:absolute" from="7062,1860" to="7063,2506" strokecolor="blue" strokeweight="3pt">
              <v:stroke startarrow="block" endarrow="block"/>
            </v:line>
            <v:line id="_x0000_s1080" style="position:absolute" from="5406,1123" to="5407,1901" strokecolor="red" strokeweight="3pt">
              <v:stroke startarrow="block" endarrow="block"/>
            </v:line>
            <v:rect id="_x0000_s1081" style="position:absolute;left:4830;top:1469;width:1114;height:259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081">
                <w:txbxContent>
                  <w:p w:rsidR="002B1E17" w:rsidRPr="00610CC2" w:rsidRDefault="002B1E17" w:rsidP="00CC2B57">
                    <w:pPr>
                      <w:jc w:val="center"/>
                      <w:rPr>
                        <w:b/>
                      </w:rPr>
                    </w:pPr>
                    <w:r w:rsidRPr="00610CC2">
                      <w:rPr>
                        <w:b/>
                      </w:rPr>
                      <w:t>Педагог-психолог</w:t>
                    </w:r>
                  </w:p>
                </w:txbxContent>
              </v:textbox>
            </v:rect>
            <v:line id="_x0000_s1082" style="position:absolute" from="5944,1599" to="6527,1771" strokecolor="blue" strokeweight="3pt">
              <v:stroke startarrow="block" endarrow="block"/>
            </v:line>
            <v:line id="_x0000_s1083" style="position:absolute;flip:y" from="4059,1556" to="4830,1728" strokecolor="blue" strokeweight="3pt">
              <v:stroke startarrow="block" endarrow="block"/>
            </v:line>
            <v:line id="_x0000_s1084" style="position:absolute;flip:x y" from="2859,1123" to="4573,2160" strokecolor="red" strokeweight="3pt">
              <v:stroke startarrow="block" endarrow="block"/>
            </v:line>
            <v:rect id="_x0000_s1085" style="position:absolute;left:2773;top:1642;width:1286;height:260" fillcolor="#d99594 [1941]" strokecolor="#d99594 [1941]" strokeweight="1pt">
              <v:fill color2="#f2dbdb [661]" angle="-45" focus="-50%" type="gradient"/>
              <v:shadow on="t" type="perspective" color="#622423 [1605]" opacity=".5" offset="1pt" offset2="-3pt"/>
              <v:textbox style="mso-next-textbox:#_x0000_s1085">
                <w:txbxContent>
                  <w:p w:rsidR="002B1E17" w:rsidRPr="00610CC2" w:rsidRDefault="002B1E17" w:rsidP="00CC2B57">
                    <w:pPr>
                      <w:rPr>
                        <w:b/>
                      </w:rPr>
                    </w:pPr>
                    <w:r w:rsidRPr="00610CC2">
                      <w:rPr>
                        <w:b/>
                      </w:rPr>
                      <w:t>Учитель-дефектолог</w:t>
                    </w:r>
                  </w:p>
                </w:txbxContent>
              </v:textbox>
            </v:rect>
            <v:oval id="_x0000_s1132" style="position:absolute;left:7316;top:1860;width:1371;height:564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  <v:textbox>
                <w:txbxContent>
                  <w:p w:rsidR="002B1E17" w:rsidRPr="00CC2B57" w:rsidRDefault="002B1E17" w:rsidP="00CC2B57">
                    <w:pPr>
                      <w:spacing w:after="0"/>
                      <w:rPr>
                        <w:b/>
                        <w:sz w:val="18"/>
                      </w:rPr>
                    </w:pPr>
                    <w:r w:rsidRPr="00CC2B57">
                      <w:rPr>
                        <w:b/>
                        <w:sz w:val="18"/>
                      </w:rPr>
                      <w:t>Доп. образование</w:t>
                    </w:r>
                    <w:proofErr w:type="gramStart"/>
                    <w:r>
                      <w:rPr>
                        <w:b/>
                        <w:sz w:val="18"/>
                      </w:rPr>
                      <w:t>6</w:t>
                    </w:r>
                    <w:proofErr w:type="gramEnd"/>
                  </w:p>
                  <w:p w:rsidR="002B1E17" w:rsidRPr="00CC2B57" w:rsidRDefault="002B1E17" w:rsidP="00CC2B57">
                    <w:pPr>
                      <w:spacing w:after="0"/>
                      <w:rPr>
                        <w:b/>
                        <w:sz w:val="18"/>
                      </w:rPr>
                    </w:pPr>
                    <w:r w:rsidRPr="00CC2B57">
                      <w:rPr>
                        <w:b/>
                        <w:sz w:val="18"/>
                      </w:rPr>
                      <w:t xml:space="preserve">Сенсорная комната, комната </w:t>
                    </w:r>
                    <w:proofErr w:type="spellStart"/>
                    <w:r w:rsidRPr="00CC2B57">
                      <w:rPr>
                        <w:b/>
                        <w:sz w:val="18"/>
                      </w:rPr>
                      <w:t>Монтессори</w:t>
                    </w:r>
                    <w:proofErr w:type="spellEnd"/>
                  </w:p>
                  <w:p w:rsidR="002B1E17" w:rsidRPr="00CC2B57" w:rsidRDefault="002B1E17" w:rsidP="00CC2B57">
                    <w:pPr>
                      <w:spacing w:after="0"/>
                      <w:rPr>
                        <w:sz w:val="18"/>
                      </w:rPr>
                    </w:pPr>
                  </w:p>
                </w:txbxContent>
              </v:textbox>
            </v:oval>
            <v:oval id="_x0000_s1133" style="position:absolute;left:2302;top:1956;width:1256;height:550" fillcolor="#fabf8f [1945]" strokecolor="#f79646 [3209]" strokeweight="1pt">
              <v:fill color2="#f79646 [3209]" focus="50%" type="gradient"/>
              <v:shadow on="t" type="perspective" color="#974706 [1609]" offset="1pt" offset2="-3pt"/>
              <v:textbox>
                <w:txbxContent>
                  <w:p w:rsidR="002B1E17" w:rsidRDefault="002B1E17" w:rsidP="00CC2B57">
                    <w:pPr>
                      <w:spacing w:after="0"/>
                      <w:rPr>
                        <w:b/>
                        <w:sz w:val="18"/>
                      </w:rPr>
                    </w:pPr>
                    <w:r w:rsidRPr="00CC2B57">
                      <w:rPr>
                        <w:b/>
                        <w:sz w:val="18"/>
                      </w:rPr>
                      <w:t>Доп. образование</w:t>
                    </w:r>
                    <w:r>
                      <w:rPr>
                        <w:b/>
                        <w:sz w:val="18"/>
                      </w:rPr>
                      <w:t>:</w:t>
                    </w:r>
                  </w:p>
                  <w:p w:rsidR="002B1E17" w:rsidRPr="00CC2B57" w:rsidRDefault="002B1E17" w:rsidP="00CC2B57">
                    <w:pPr>
                      <w:spacing w:after="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Комната КИТ, мягкая комната</w:t>
                    </w:r>
                  </w:p>
                  <w:p w:rsidR="002B1E17" w:rsidRDefault="002B1E17"/>
                </w:txbxContent>
              </v:textbox>
            </v:oval>
            <v:line id="_x0000_s1134" style="position:absolute" from="8417,2381" to="8418,3370" strokecolor="blue" strokeweight="3pt">
              <v:stroke startarrow="block" endarrow="block"/>
            </v:line>
            <v:line id="_x0000_s1135" style="position:absolute" from="7605,1642" to="7978,1860" strokecolor="blue" strokeweight="3pt">
              <v:stroke startarrow="block" endarrow="block"/>
            </v:line>
            <v:line id="_x0000_s1136" style="position:absolute" from="2958,2508" to="3202,2774" strokecolor="blue" strokeweight="3pt">
              <v:stroke startarrow="block" endarrow="block"/>
            </v:line>
            <v:line id="_x0000_s1137" style="position:absolute;flip:y" from="7130,2226" to="7352,2508" strokecolor="blue" strokeweight="3pt">
              <v:stroke startarrow="block" endarrow="block"/>
            </v:line>
            <v:line id="_x0000_s1138" style="position:absolute;flip:y" from="2551,1728" to="2773,2010" strokecolor="blue" strokeweight="3pt">
              <v:stroke startarrow="block" endarrow="block"/>
            </v:line>
            <w10:wrap type="none"/>
            <w10:anchorlock/>
          </v:group>
        </w:pict>
      </w:r>
    </w:p>
    <w:p w:rsidR="00713C13" w:rsidRPr="004C57FA" w:rsidRDefault="003E0F5F" w:rsidP="004C57FA">
      <w:pPr>
        <w:jc w:val="center"/>
        <w:rPr>
          <w:sz w:val="18"/>
        </w:rPr>
      </w:pPr>
      <w:r w:rsidRPr="00713C13">
        <w:rPr>
          <w:sz w:val="18"/>
        </w:rPr>
        <w:t xml:space="preserve"> </w:t>
      </w:r>
      <w:r w:rsidR="00713C13" w:rsidRPr="00713C13">
        <w:rPr>
          <w:b/>
          <w:color w:val="0000FF"/>
          <w:sz w:val="24"/>
          <w:szCs w:val="32"/>
        </w:rPr>
        <w:t xml:space="preserve">Этапы индивидуального сопровождения ребенка в </w:t>
      </w:r>
      <w:r w:rsidR="00914815">
        <w:rPr>
          <w:b/>
          <w:color w:val="0000FF"/>
          <w:sz w:val="24"/>
          <w:szCs w:val="32"/>
        </w:rPr>
        <w:t>Доме ребенка.</w:t>
      </w:r>
    </w:p>
    <w:p w:rsidR="003E0F5F" w:rsidRPr="00713C13" w:rsidRDefault="00D80031" w:rsidP="00713C13">
      <w:pPr>
        <w:rPr>
          <w:sz w:val="18"/>
        </w:rPr>
      </w:pPr>
      <w:r w:rsidRPr="00D80031">
        <w:rPr>
          <w:b/>
          <w:szCs w:val="28"/>
        </w:rPr>
      </w:r>
      <w:r w:rsidRPr="00D80031">
        <w:rPr>
          <w:b/>
          <w:szCs w:val="28"/>
        </w:rPr>
        <w:pict>
          <v:group id="_x0000_s1087" editas="canvas" style="width:783pt;height:468pt;mso-position-horizontal-relative:char;mso-position-vertical-relative:line" coordorigin="3565,2193" coordsize="7200,4320">
            <o:lock v:ext="edit" aspectratio="t"/>
            <v:shape id="_x0000_s1088" type="#_x0000_t75" style="position:absolute;left:3565;top:2193;width:7200;height:4320" o:preferrelative="f">
              <v:fill o:detectmouseclick="t"/>
              <v:path o:extrusionok="t" o:connecttype="none"/>
            </v:shape>
            <v:roundrect id="_x0000_s1089" style="position:absolute;left:3648;top:2775;width:827;height:499" arcsize="10923f" fillcolor="#fabf8f [1945]" strokecolor="#fabf8f [1945]" strokeweight="1pt">
              <v:fill color2="#fde9d9 [665]" angle="-45" focus="-50%" type="gradient"/>
              <v:shadow on="t" type="perspective" color="#974706 [1609]" opacity=".5" offset="1pt" offset2="-3pt"/>
              <v:textbox style="mso-next-textbox:#_x0000_s1089">
                <w:txbxContent>
                  <w:p w:rsidR="002B1E17" w:rsidRPr="00CC4BBE" w:rsidRDefault="002B1E17" w:rsidP="00713C13">
                    <w:pPr>
                      <w:jc w:val="center"/>
                      <w:rPr>
                        <w:b/>
                        <w:sz w:val="18"/>
                      </w:rPr>
                    </w:pPr>
                    <w:r w:rsidRPr="00CC4BBE">
                      <w:rPr>
                        <w:b/>
                        <w:sz w:val="18"/>
                      </w:rPr>
                      <w:t>Диагностический минимум</w:t>
                    </w:r>
                  </w:p>
                </w:txbxContent>
              </v:textbox>
            </v:roundrect>
            <v:line id="_x0000_s1090" style="position:absolute" from="4475,3024" to="4972,3024" strokecolor="navy" strokeweight="3pt"/>
            <v:line id="_x0000_s1091" style="position:absolute;flip:y" from="4972,2858" to="4973,3024" strokecolor="navy" strokeweight="3pt">
              <v:stroke endarrow="block"/>
            </v:line>
            <v:line id="_x0000_s1092" style="position:absolute" from="4972,3024" to="4973,3190" strokecolor="navy" strokeweight="3pt">
              <v:stroke endarrow="block"/>
            </v:line>
            <v:roundrect id="_x0000_s1093" style="position:absolute;left:4641;top:2359;width:993;height:499" arcsize="10923f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  <v:textbox style="mso-next-textbox:#_x0000_s1093">
                <w:txbxContent>
                  <w:p w:rsidR="002B1E17" w:rsidRPr="00CC4BBE" w:rsidRDefault="002B1E17" w:rsidP="00713C13">
                    <w:pPr>
                      <w:jc w:val="center"/>
                      <w:rPr>
                        <w:b/>
                        <w:sz w:val="18"/>
                      </w:rPr>
                    </w:pPr>
                    <w:r w:rsidRPr="00CC4BBE">
                      <w:rPr>
                        <w:b/>
                        <w:sz w:val="18"/>
                      </w:rPr>
                      <w:t>Группа благополучных воспитанников</w:t>
                    </w:r>
                  </w:p>
                </w:txbxContent>
              </v:textbox>
            </v:roundrect>
            <v:roundrect id="_x0000_s1094" style="position:absolute;left:4641;top:3190;width:912;height:498" arcsize="10923f" fillcolor="#fabf8f [1945]" strokecolor="#f79646 [3209]" strokeweight="1pt">
              <v:fill color2="#f79646 [3209]" focus="50%" type="gradient"/>
              <v:shadow on="t" type="perspective" color="#974706 [1609]" offset="1pt" offset2="-3pt"/>
              <v:textbox style="mso-next-textbox:#_x0000_s1094">
                <w:txbxContent>
                  <w:p w:rsidR="002B1E17" w:rsidRPr="00CC4BBE" w:rsidRDefault="002B1E17" w:rsidP="00713C13">
                    <w:pPr>
                      <w:jc w:val="center"/>
                      <w:rPr>
                        <w:b/>
                      </w:rPr>
                    </w:pPr>
                    <w:r w:rsidRPr="00CC4BBE">
                      <w:rPr>
                        <w:b/>
                      </w:rPr>
                      <w:t>Воспитанники «группы риска»</w:t>
                    </w:r>
                  </w:p>
                </w:txbxContent>
              </v:textbox>
            </v:roundrect>
            <v:roundrect id="_x0000_s1095" style="position:absolute;left:3648;top:4768;width:827;height:430" arcsize="10923f" fillcolor="#d99594 [1941]" strokecolor="#c0504d [3205]" strokeweight="1pt">
              <v:fill color2="#c0504d [3205]" focus="50%" type="gradient"/>
              <v:shadow on="t" type="perspective" color="#622423 [1605]" offset="1pt" offset2="-3pt"/>
              <v:textbox style="mso-next-textbox:#_x0000_s1095">
                <w:txbxContent>
                  <w:p w:rsidR="002B1E17" w:rsidRDefault="002B1E17" w:rsidP="00713C13">
                    <w:pPr>
                      <w:jc w:val="center"/>
                    </w:pPr>
                    <w:r>
                      <w:t>Жалоба педагога</w:t>
                    </w:r>
                  </w:p>
                </w:txbxContent>
              </v:textbox>
            </v:roundrect>
            <v:line id="_x0000_s1096" style="position:absolute;flip:y" from="4475,5018" to="4641,5019" strokecolor="navy" strokeweight="3pt">
              <v:stroke endarrow="block"/>
            </v:line>
            <v:roundrect id="_x0000_s1097" style="position:absolute;left:4641;top:4768;width:992;height:430" arcsize="10923f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  <v:textbox style="mso-next-textbox:#_x0000_s1097">
                <w:txbxContent>
                  <w:p w:rsidR="002B1E17" w:rsidRPr="00CC4BBE" w:rsidRDefault="002B1E17" w:rsidP="00713C13">
                    <w:pPr>
                      <w:jc w:val="center"/>
                      <w:rPr>
                        <w:b/>
                        <w:sz w:val="18"/>
                      </w:rPr>
                    </w:pPr>
                    <w:r w:rsidRPr="00CC4BBE">
                      <w:rPr>
                        <w:b/>
                        <w:sz w:val="18"/>
                      </w:rPr>
                      <w:t>Проверка запроса на обоснованность</w:t>
                    </w:r>
                  </w:p>
                </w:txbxContent>
              </v:textbox>
            </v:roundrect>
            <v:roundrect id="_x0000_s1100" style="position:absolute;left:5799;top:3688;width:1157;height:582" arcsize="10923f" fillcolor="#c2d69b [1942]" strokecolor="#9bbb59 [3206]" strokeweight="1pt">
              <v:fill color2="#9bbb59 [3206]" focus="50%" type="gradient"/>
              <v:shadow on="t" type="perspective" color="#4e6128 [1606]" offset="1pt" offset2="-3pt"/>
              <v:textbox style="mso-next-textbox:#_x0000_s1100">
                <w:txbxContent>
                  <w:p w:rsidR="002B1E17" w:rsidRPr="00713C13" w:rsidRDefault="002B1E17" w:rsidP="00713C13">
                    <w:pPr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Выдвижение диагноза</w:t>
                    </w:r>
                    <w:r w:rsidRPr="00713C13">
                      <w:rPr>
                        <w:b/>
                        <w:sz w:val="18"/>
                      </w:rPr>
                      <w:t xml:space="preserve"> относительно причин и характера проблемы</w:t>
                    </w:r>
                  </w:p>
                </w:txbxContent>
              </v:textbox>
            </v:roundrect>
            <v:roundrect id="_x0000_s1101" style="position:absolute;left:7251;top:2858;width:1031;height:498" arcsize="10923f" fillcolor="white [3201]" strokecolor="#d99594 [1941]" strokeweight="1pt">
              <v:fill color2="#e5b8b7 [1301]" focusposition="1" focussize="" focus="100%" type="gradient"/>
              <v:shadow on="t" type="perspective" color="#622423 [1605]" opacity=".5" offset="1pt" offset2="-3pt"/>
              <v:textbox style="mso-next-textbox:#_x0000_s1101">
                <w:txbxContent>
                  <w:p w:rsidR="002B1E17" w:rsidRPr="00CC4BBE" w:rsidRDefault="002B1E17" w:rsidP="00713C13">
                    <w:pPr>
                      <w:jc w:val="center"/>
                      <w:rPr>
                        <w:b/>
                        <w:sz w:val="18"/>
                      </w:rPr>
                    </w:pPr>
                    <w:r w:rsidRPr="00CC4BBE">
                      <w:rPr>
                        <w:b/>
                        <w:sz w:val="18"/>
                      </w:rPr>
                      <w:t>Дифференциация нормы и патологии умственного развития</w:t>
                    </w:r>
                  </w:p>
                </w:txbxContent>
              </v:textbox>
            </v:roundrect>
            <v:roundrect id="_x0000_s1102" style="position:absolute;left:7289;top:3688;width:994;height:582" arcsize="10923f" fillcolor="#92cddc [1944]" strokecolor="#4bacc6 [3208]" strokeweight="1pt">
              <v:fill color2="#4bacc6 [3208]" focus="50%" type="gradient"/>
              <v:shadow on="t" type="perspective" color="#205867 [1608]" offset="1pt" offset2="-3pt"/>
              <v:textbox style="mso-next-textbox:#_x0000_s1102">
                <w:txbxContent>
                  <w:p w:rsidR="002B1E17" w:rsidRPr="00CC4BBE" w:rsidRDefault="002B1E17" w:rsidP="00713C13">
                    <w:pPr>
                      <w:jc w:val="center"/>
                      <w:rPr>
                        <w:b/>
                        <w:sz w:val="18"/>
                      </w:rPr>
                    </w:pPr>
                    <w:r w:rsidRPr="00CC4BBE">
                      <w:rPr>
                        <w:b/>
                        <w:sz w:val="18"/>
                      </w:rPr>
                      <w:t>Выявление зоны и содержания внутреннего конфликта</w:t>
                    </w:r>
                  </w:p>
                </w:txbxContent>
              </v:textbox>
            </v:roundrect>
            <v:roundrect id="_x0000_s1103" style="position:absolute;left:7289;top:4436;width:994;height:469" arcsize="10923f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  <v:textbox style="mso-next-textbox:#_x0000_s1103">
                <w:txbxContent>
                  <w:p w:rsidR="002B1E17" w:rsidRPr="00CC4BBE" w:rsidRDefault="002B1E17" w:rsidP="00713C13">
                    <w:pPr>
                      <w:jc w:val="center"/>
                      <w:rPr>
                        <w:b/>
                        <w:sz w:val="18"/>
                      </w:rPr>
                    </w:pPr>
                    <w:r w:rsidRPr="00CC4BBE">
                      <w:rPr>
                        <w:b/>
                        <w:sz w:val="18"/>
                      </w:rPr>
                      <w:t>Изучение особенностей личности</w:t>
                    </w:r>
                  </w:p>
                </w:txbxContent>
              </v:textbox>
            </v:roundrect>
            <v:roundrect id="_x0000_s1104" style="position:absolute;left:7372;top:5101;width:994;height:498" arcsize="10923f" fillcolor="#fabf8f [1945]" strokecolor="#fabf8f [1945]" strokeweight="1pt">
              <v:fill color2="#fde9d9 [665]" angle="-45" focus="-50%" type="gradient"/>
              <v:shadow on="t" type="perspective" color="#974706 [1609]" opacity=".5" offset="1pt" offset2="-3pt"/>
              <v:textbox style="mso-next-textbox:#_x0000_s1104">
                <w:txbxContent>
                  <w:p w:rsidR="002B1E17" w:rsidRPr="00CC4BBE" w:rsidRDefault="002B1E17" w:rsidP="00713C13">
                    <w:pPr>
                      <w:jc w:val="center"/>
                      <w:rPr>
                        <w:b/>
                        <w:sz w:val="18"/>
                      </w:rPr>
                    </w:pPr>
                    <w:r w:rsidRPr="00CC4BBE">
                      <w:rPr>
                        <w:b/>
                        <w:sz w:val="18"/>
                      </w:rPr>
                      <w:t>Сбор экспертной информации о воспитаннике</w:t>
                    </w:r>
                  </w:p>
                </w:txbxContent>
              </v:textbox>
            </v:roundrect>
            <v:roundrect id="_x0000_s1105" style="position:absolute;left:9524;top:2443;width:1114;height:582" arcsize="10923f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  <v:textbox style="mso-next-textbox:#_x0000_s1105">
                <w:txbxContent>
                  <w:p w:rsidR="002B1E17" w:rsidRPr="008731A9" w:rsidRDefault="002B1E17" w:rsidP="00713C13">
                    <w:pPr>
                      <w:jc w:val="center"/>
                      <w:rPr>
                        <w:b/>
                        <w:sz w:val="20"/>
                      </w:rPr>
                    </w:pPr>
                    <w:r w:rsidRPr="008731A9">
                      <w:rPr>
                        <w:b/>
                        <w:sz w:val="20"/>
                      </w:rPr>
                      <w:t>Консультирование педагогов и администрации</w:t>
                    </w:r>
                  </w:p>
                  <w:p w:rsidR="002B1E17" w:rsidRPr="00AF387D" w:rsidRDefault="002B1E17" w:rsidP="008731A9">
                    <w:pPr>
                      <w:rPr>
                        <w:b/>
                      </w:rPr>
                    </w:pPr>
                  </w:p>
                </w:txbxContent>
              </v:textbox>
            </v:roundrect>
            <v:line id="_x0000_s1106" style="position:absolute" from="8034,2193" to="9275,2194"/>
            <v:roundrect id="_x0000_s1107" style="position:absolute;left:9689;top:3591;width:1032;height:718" arcsize="10923f" fillcolor="#c2d69b [1942]" strokecolor="#c2d69b [1942]" strokeweight="1pt">
              <v:fill color2="#eaf1dd [662]" angle="-45" focus="-50%" type="gradient"/>
              <v:shadow on="t" type="perspective" color="#4e6128 [1606]" opacity=".5" offset="1pt" offset2="-3pt"/>
              <v:textbox style="mso-next-textbox:#_x0000_s1107">
                <w:txbxContent>
                  <w:p w:rsidR="002B1E17" w:rsidRPr="008731A9" w:rsidRDefault="002B1E17" w:rsidP="00713C13">
                    <w:pPr>
                      <w:jc w:val="center"/>
                      <w:rPr>
                        <w:b/>
                        <w:sz w:val="18"/>
                      </w:rPr>
                    </w:pPr>
                    <w:r w:rsidRPr="008731A9">
                      <w:rPr>
                        <w:b/>
                        <w:sz w:val="18"/>
                      </w:rPr>
                      <w:t>Системная и индивидуальная коррекционно-развивающая работа с ребенком</w:t>
                    </w:r>
                  </w:p>
                </w:txbxContent>
              </v:textbox>
            </v:roundrect>
            <v:roundrect id="_x0000_s1108" style="position:absolute;left:9738;top:4473;width:983;height:515" arcsize="10923f" fillcolor="#d99594 [1941]" strokecolor="#c0504d [3205]" strokeweight="1pt">
              <v:fill color2="#c0504d [3205]" focus="50%" type="gradient"/>
              <v:shadow on="t" type="perspective" color="#622423 [1605]" offset="1pt" offset2="-3pt"/>
              <v:textbox style="mso-next-textbox:#_x0000_s1108">
                <w:txbxContent>
                  <w:p w:rsidR="002B1E17" w:rsidRPr="008731A9" w:rsidRDefault="002B1E17" w:rsidP="002B33DE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Повышение квалификации   педагогов </w:t>
                    </w:r>
                  </w:p>
                </w:txbxContent>
              </v:textbox>
            </v:roundrect>
            <v:line id="_x0000_s1111" style="position:absolute" from="5551,3356" to="6462,3688" strokecolor="green" strokeweight="3pt">
              <v:stroke endarrow="block"/>
            </v:line>
            <v:line id="_x0000_s1112" style="position:absolute;flip:y" from="5633,4270" to="6381,4768" strokecolor="green" strokeweight="3pt">
              <v:stroke endarrow="block"/>
            </v:line>
            <v:line id="_x0000_s1113" style="position:absolute;flip:y" from="6958,3191" to="7251,3855" strokecolor="purple" strokeweight="3pt">
              <v:stroke endarrow="block"/>
            </v:line>
            <v:line id="_x0000_s1114" style="position:absolute;flip:y" from="6958,4021" to="7289,4022" strokecolor="purple" strokeweight="3pt">
              <v:stroke endarrow="block"/>
            </v:line>
            <v:line id="_x0000_s1115" style="position:absolute" from="6958,4187" to="7289,4685" strokecolor="purple" strokeweight="3pt">
              <v:stroke endarrow="block"/>
            </v:line>
            <v:line id="_x0000_s1116" style="position:absolute" from="6885,4270" to="7372,5350" strokecolor="purple" strokeweight="3pt">
              <v:stroke endarrow="block"/>
            </v:line>
            <v:line id="_x0000_s1117" style="position:absolute" from="8944,3439" to="8945,5350"/>
            <v:line id="_x0000_s1118" style="position:absolute" from="5634,2442" to="8862,2443" strokecolor="green" strokeweight="3pt"/>
            <v:line id="_x0000_s1119" style="position:absolute;flip:x" from="8862,2442" to="8863,3273" strokecolor="green" strokeweight="3pt">
              <v:stroke endarrow="block"/>
            </v:line>
            <v:line id="_x0000_s1120" style="position:absolute" from="8282,2941" to="8696,3439" strokecolor="#f90" strokeweight="3pt">
              <v:stroke endarrow="block"/>
            </v:line>
            <v:line id="_x0000_s1121" style="position:absolute;flip:y" from="8282,3938" to="8696,3939" strokecolor="#f90" strokeweight="3pt">
              <v:stroke endarrow="block"/>
            </v:line>
            <v:line id="_x0000_s1122" style="position:absolute" from="8282,4602" to="8696,4603" strokecolor="#f90" strokeweight="3pt">
              <v:stroke endarrow="block"/>
            </v:line>
            <v:line id="_x0000_s1123" style="position:absolute;flip:y" from="8365,5018" to="8696,5350" strokecolor="#f90" strokeweight="3pt">
              <v:stroke endarrow="block"/>
            </v:line>
            <v:line id="_x0000_s1124" style="position:absolute;flip:y" from="9275,2858" to="9524,3273" strokecolor="red" strokeweight="3pt">
              <v:stroke endarrow="block"/>
            </v:line>
            <v:line id="_x0000_s1125" style="position:absolute" from="9478,3856" to="9689,3857" strokecolor="red" strokeweight="3pt">
              <v:stroke endarrow="block"/>
            </v:line>
            <v:line id="_x0000_s1126" style="position:absolute;flip:y" from="9444,4767" to="9738,4768" strokecolor="red" strokeweight="3pt">
              <v:stroke endarrow="block"/>
            </v:line>
            <v:line id="_x0000_s1127" style="position:absolute" from="9275,5101" to="9275,5101">
              <v:stroke endarrow="block"/>
            </v:line>
            <v:roundrect id="_x0000_s1129" style="position:absolute;left:8696;top:3274;width:745;height:2184" arcsize="10923f" fillcolor="#8064a2 [3207]" strokecolor="#8064a2 [3207]" strokeweight="10pt">
              <v:fill opacity="13107f"/>
              <v:stroke linestyle="thinThin"/>
              <v:shadow color="#868686"/>
              <v:textbox style="layout-flow:vertical;mso-layout-flow-alt:bottom-to-top;mso-next-textbox:#_x0000_s1129">
                <w:txbxContent>
                  <w:p w:rsidR="002B1E17" w:rsidRPr="004C57FA" w:rsidRDefault="002B1E17" w:rsidP="004C57FA">
                    <w:pPr>
                      <w:spacing w:after="0" w:line="240" w:lineRule="auto"/>
                      <w:rPr>
                        <w:sz w:val="18"/>
                      </w:rPr>
                    </w:pPr>
                    <w:proofErr w:type="spellStart"/>
                    <w:r w:rsidRPr="004C57FA">
                      <w:rPr>
                        <w:b/>
                        <w:sz w:val="18"/>
                      </w:rPr>
                      <w:t>Медико</w:t>
                    </w:r>
                    <w:proofErr w:type="spellEnd"/>
                    <w:r w:rsidRPr="004C57FA">
                      <w:rPr>
                        <w:b/>
                        <w:sz w:val="18"/>
                      </w:rPr>
                      <w:t xml:space="preserve"> – </w:t>
                    </w:r>
                    <w:proofErr w:type="spellStart"/>
                    <w:proofErr w:type="gramStart"/>
                    <w:r w:rsidRPr="004C57FA">
                      <w:rPr>
                        <w:b/>
                        <w:sz w:val="18"/>
                      </w:rPr>
                      <w:t>психолого</w:t>
                    </w:r>
                    <w:proofErr w:type="spellEnd"/>
                    <w:r w:rsidRPr="004C57FA">
                      <w:rPr>
                        <w:b/>
                        <w:sz w:val="18"/>
                      </w:rPr>
                      <w:t xml:space="preserve"> – педагогическая</w:t>
                    </w:r>
                    <w:proofErr w:type="gramEnd"/>
                    <w:r w:rsidRPr="004C57FA">
                      <w:rPr>
                        <w:b/>
                        <w:sz w:val="18"/>
                      </w:rPr>
                      <w:t xml:space="preserve"> комиссия</w:t>
                    </w:r>
                  </w:p>
                  <w:p w:rsidR="002B1E17" w:rsidRPr="00CC4BBE" w:rsidRDefault="002B1E17" w:rsidP="00713C13">
                    <w:pPr>
                      <w:jc w:val="center"/>
                      <w:rPr>
                        <w:b/>
                      </w:rPr>
                    </w:pPr>
                  </w:p>
                  <w:p w:rsidR="002B1E17" w:rsidRPr="008731A9" w:rsidRDefault="002B1E17" w:rsidP="004C57FA">
                    <w:pPr>
                      <w:rPr>
                        <w:b/>
                        <w:sz w:val="18"/>
                      </w:rPr>
                    </w:pPr>
                    <w:r w:rsidRPr="00CC4BBE">
                      <w:rPr>
                        <w:b/>
                        <w:sz w:val="18"/>
                      </w:rPr>
                      <w:t xml:space="preserve"> Разработка программы </w:t>
                    </w:r>
                    <w:r w:rsidRPr="008731A9">
                      <w:rPr>
                        <w:b/>
                        <w:sz w:val="18"/>
                      </w:rPr>
                      <w:t>сопровождения ребенка</w:t>
                    </w:r>
                  </w:p>
                  <w:p w:rsidR="002B1E17" w:rsidRDefault="002B1E17" w:rsidP="00713C13"/>
                </w:txbxContent>
              </v:textbox>
            </v:roundrect>
            <w10:wrap type="none"/>
            <w10:anchorlock/>
          </v:group>
        </w:pict>
      </w:r>
    </w:p>
    <w:p w:rsidR="00D15665" w:rsidRDefault="00D15665" w:rsidP="00B0727D"/>
    <w:p w:rsidR="00986918" w:rsidRDefault="00CC4BBE" w:rsidP="00CC4BBE">
      <w:pPr>
        <w:spacing w:line="360" w:lineRule="auto"/>
        <w:jc w:val="both"/>
        <w:rPr>
          <w:sz w:val="20"/>
        </w:rPr>
      </w:pPr>
      <w:r w:rsidRPr="00F97B17">
        <w:rPr>
          <w:sz w:val="24"/>
          <w:szCs w:val="28"/>
        </w:rPr>
        <w:t xml:space="preserve">  Каждый специалист под руководством учителя – дефектолога</w:t>
      </w:r>
      <w:r w:rsidR="00986918">
        <w:rPr>
          <w:sz w:val="24"/>
          <w:szCs w:val="28"/>
        </w:rPr>
        <w:t xml:space="preserve">, который должен сам быть компетентным в вопросах специфического </w:t>
      </w:r>
      <w:proofErr w:type="spellStart"/>
      <w:r w:rsidR="00986918">
        <w:rPr>
          <w:sz w:val="24"/>
          <w:szCs w:val="28"/>
        </w:rPr>
        <w:t>психо</w:t>
      </w:r>
      <w:proofErr w:type="spellEnd"/>
      <w:r w:rsidR="00986918">
        <w:rPr>
          <w:sz w:val="24"/>
          <w:szCs w:val="28"/>
        </w:rPr>
        <w:t xml:space="preserve"> – речевого развития воспитанников, владеет специальными </w:t>
      </w:r>
      <w:proofErr w:type="spellStart"/>
      <w:proofErr w:type="gramStart"/>
      <w:r w:rsidR="00986918">
        <w:rPr>
          <w:sz w:val="24"/>
          <w:szCs w:val="28"/>
        </w:rPr>
        <w:t>коррекционно</w:t>
      </w:r>
      <w:proofErr w:type="spellEnd"/>
      <w:r w:rsidR="00986918">
        <w:rPr>
          <w:sz w:val="24"/>
          <w:szCs w:val="28"/>
        </w:rPr>
        <w:t>- педагогическими</w:t>
      </w:r>
      <w:proofErr w:type="gramEnd"/>
      <w:r w:rsidR="00986918">
        <w:rPr>
          <w:sz w:val="24"/>
          <w:szCs w:val="28"/>
        </w:rPr>
        <w:t xml:space="preserve"> воздействиями по </w:t>
      </w:r>
      <w:r w:rsidR="00342431">
        <w:rPr>
          <w:sz w:val="24"/>
          <w:szCs w:val="28"/>
        </w:rPr>
        <w:t>преодолению</w:t>
      </w:r>
      <w:r w:rsidR="00986918">
        <w:rPr>
          <w:sz w:val="24"/>
          <w:szCs w:val="28"/>
        </w:rPr>
        <w:t xml:space="preserve"> недостатков психического, моторного развития и берет на себя часть методических функций</w:t>
      </w:r>
      <w:r w:rsidRPr="00F97B17">
        <w:rPr>
          <w:sz w:val="24"/>
          <w:szCs w:val="28"/>
        </w:rPr>
        <w:t xml:space="preserve"> (он </w:t>
      </w:r>
      <w:r w:rsidR="00986918">
        <w:rPr>
          <w:sz w:val="24"/>
          <w:szCs w:val="28"/>
        </w:rPr>
        <w:t xml:space="preserve">же </w:t>
      </w:r>
      <w:r w:rsidRPr="00F97B17">
        <w:rPr>
          <w:sz w:val="24"/>
          <w:szCs w:val="28"/>
        </w:rPr>
        <w:t>является координатором работы на группах</w:t>
      </w:r>
      <w:r w:rsidR="00763DCA" w:rsidRPr="00F97B17">
        <w:rPr>
          <w:sz w:val="24"/>
          <w:szCs w:val="28"/>
        </w:rPr>
        <w:t xml:space="preserve"> и контролирует выполнение</w:t>
      </w:r>
      <w:r w:rsidRPr="00F97B17">
        <w:rPr>
          <w:sz w:val="24"/>
          <w:szCs w:val="28"/>
        </w:rPr>
        <w:t>)</w:t>
      </w:r>
      <w:r w:rsidR="00986918">
        <w:rPr>
          <w:sz w:val="24"/>
          <w:szCs w:val="28"/>
        </w:rPr>
        <w:t xml:space="preserve"> и</w:t>
      </w:r>
      <w:r w:rsidRPr="00F97B17">
        <w:rPr>
          <w:sz w:val="24"/>
          <w:szCs w:val="28"/>
        </w:rPr>
        <w:t xml:space="preserve"> не только осуществляет непосредственно свой раздел работы, но и включает в свои занятия материал, рекомендованный другими специалистами для закрепления их  деятельности. В свою очередь он даёт рекомендации остальным специалистам по </w:t>
      </w:r>
      <w:r w:rsidR="00763DCA" w:rsidRPr="00F97B17">
        <w:rPr>
          <w:sz w:val="24"/>
          <w:szCs w:val="28"/>
        </w:rPr>
        <w:t>своему разделу работы.</w:t>
      </w:r>
      <w:r w:rsidRPr="00F97B17">
        <w:rPr>
          <w:sz w:val="24"/>
          <w:szCs w:val="28"/>
        </w:rPr>
        <w:t xml:space="preserve"> Для этого ведется «Тетрадь взаимодействия специалистов».</w:t>
      </w:r>
      <w:r w:rsidRPr="00F97B17">
        <w:rPr>
          <w:sz w:val="20"/>
        </w:rPr>
        <w:t xml:space="preserve"> </w:t>
      </w:r>
    </w:p>
    <w:p w:rsidR="00986918" w:rsidRDefault="00986918" w:rsidP="00CC4BBE">
      <w:pPr>
        <w:spacing w:line="360" w:lineRule="auto"/>
        <w:jc w:val="both"/>
      </w:pPr>
      <w:r>
        <w:t>Это позволит:</w:t>
      </w:r>
    </w:p>
    <w:p w:rsidR="00986918" w:rsidRDefault="00986918" w:rsidP="00506574">
      <w:pPr>
        <w:pStyle w:val="a3"/>
        <w:numPr>
          <w:ilvl w:val="0"/>
          <w:numId w:val="49"/>
        </w:numPr>
        <w:spacing w:line="360" w:lineRule="auto"/>
        <w:jc w:val="both"/>
      </w:pPr>
      <w:r>
        <w:t xml:space="preserve">С наибольшей эффективностью перераспределить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развивающих задач между всеми участниками педагогического процесса;</w:t>
      </w:r>
    </w:p>
    <w:p w:rsidR="00986918" w:rsidRDefault="00986918" w:rsidP="00506574">
      <w:pPr>
        <w:pStyle w:val="a3"/>
        <w:numPr>
          <w:ilvl w:val="0"/>
          <w:numId w:val="49"/>
        </w:numPr>
        <w:spacing w:line="360" w:lineRule="auto"/>
        <w:jc w:val="both"/>
      </w:pPr>
      <w:r>
        <w:t>Спроектировать специальную образовательную среду, которая позволит реализовать</w:t>
      </w:r>
      <w:r w:rsidR="00342431">
        <w:t xml:space="preserve"> </w:t>
      </w:r>
      <w:proofErr w:type="spellStart"/>
      <w:r w:rsidR="00342431">
        <w:t>коррекционно</w:t>
      </w:r>
      <w:proofErr w:type="spellEnd"/>
      <w:r w:rsidR="00342431">
        <w:t xml:space="preserve"> – развивающие и образовательные направления работы и укрепить здоровье воспитанников.</w:t>
      </w:r>
    </w:p>
    <w:p w:rsidR="00342431" w:rsidRDefault="00342431" w:rsidP="00506574">
      <w:pPr>
        <w:pStyle w:val="a3"/>
        <w:numPr>
          <w:ilvl w:val="0"/>
          <w:numId w:val="49"/>
        </w:numPr>
        <w:spacing w:line="360" w:lineRule="auto"/>
        <w:jc w:val="both"/>
      </w:pPr>
      <w:r>
        <w:t>Оказать помощь воспитателям по адаптации образовательной программы с целью повышения ее доступности детям.</w:t>
      </w:r>
    </w:p>
    <w:p w:rsidR="00342431" w:rsidRDefault="00342431" w:rsidP="00506574">
      <w:pPr>
        <w:pStyle w:val="a3"/>
        <w:numPr>
          <w:ilvl w:val="0"/>
          <w:numId w:val="49"/>
        </w:numPr>
        <w:spacing w:line="360" w:lineRule="auto"/>
        <w:jc w:val="both"/>
      </w:pPr>
      <w:r>
        <w:t xml:space="preserve">Внедрение в образовательный процесс методы и приемы </w:t>
      </w:r>
      <w:proofErr w:type="spellStart"/>
      <w:r>
        <w:t>коррекционно</w:t>
      </w:r>
      <w:proofErr w:type="spellEnd"/>
      <w:r>
        <w:t xml:space="preserve"> – развивающего воздействия.</w:t>
      </w:r>
    </w:p>
    <w:p w:rsidR="00CC4BBE" w:rsidRPr="00F97B17" w:rsidRDefault="000B1BE7" w:rsidP="00CC4BBE">
      <w:pPr>
        <w:spacing w:line="360" w:lineRule="auto"/>
        <w:jc w:val="both"/>
        <w:rPr>
          <w:sz w:val="20"/>
        </w:rPr>
      </w:pPr>
      <w:r>
        <w:t xml:space="preserve">    </w:t>
      </w:r>
      <w:r w:rsidR="00F97B17" w:rsidRPr="00F97B17">
        <w:t xml:space="preserve">На современном этапе главное </w:t>
      </w:r>
      <w:r w:rsidR="00F97B17">
        <w:t>– это индивидуализация и дифференциация подходов при осуществлении воспитательного и образовательного процесса.</w:t>
      </w:r>
      <w:r w:rsidR="003E42DD">
        <w:t xml:space="preserve"> </w:t>
      </w:r>
      <w:r w:rsidR="00F97B17">
        <w:t xml:space="preserve">На первый план </w:t>
      </w:r>
      <w:r w:rsidR="003E42DD">
        <w:t>выходит задача построения педагогического процесса на основе  максимального учета общих возрастных и индивидуально – психологических особенностей ребенка  в каждой конкретный период жизни. Кроме того ставится задача выявление и оказания специальной помощи ребенку  на более ранних этапах развития (ранний возраст).</w:t>
      </w:r>
      <w:r w:rsidR="00342431">
        <w:t xml:space="preserve"> </w:t>
      </w:r>
      <w:r w:rsidR="003E42DD">
        <w:t>Раннее выявление отклонений в развитии, раннее вмешательства, ранней коррекции- все это обеспечит выравнивание детей в развитии. Раннее вмешательство наиболее эффективно работает в условиях индивидуального сопровождения, что получило распространения в условиях Дома ребенка.</w:t>
      </w:r>
      <w:r w:rsidR="00464F70">
        <w:t xml:space="preserve"> В Доме ребенка работает технология развивающего обучения, построенная на основе личностно – ориентированного подхода, что дает определенно хороший результат. К сожалению, что дети приезжают со сложными дефектами</w:t>
      </w:r>
      <w:r w:rsidR="00342431">
        <w:t xml:space="preserve"> различного генеза</w:t>
      </w:r>
      <w:r w:rsidR="00464F70">
        <w:t xml:space="preserve">, </w:t>
      </w:r>
      <w:r w:rsidR="00464F70">
        <w:lastRenderedPageBreak/>
        <w:t>приходится разрабатывать  самостоятельно программы, так как проявления задержки развития весьма вариабельны, и это требует высокого профессионализма.</w:t>
      </w:r>
    </w:p>
    <w:p w:rsidR="00CC4BBE" w:rsidRDefault="00CC4BBE" w:rsidP="00CC4BBE">
      <w:pPr>
        <w:spacing w:line="360" w:lineRule="auto"/>
        <w:jc w:val="both"/>
        <w:rPr>
          <w:sz w:val="24"/>
          <w:szCs w:val="28"/>
        </w:rPr>
      </w:pPr>
      <w:r w:rsidRPr="00342431">
        <w:rPr>
          <w:b/>
          <w:bCs/>
          <w:i/>
          <w:iCs/>
          <w:sz w:val="24"/>
          <w:szCs w:val="28"/>
        </w:rPr>
        <w:t>Общая цел</w:t>
      </w:r>
      <w:r w:rsidR="0061575E">
        <w:rPr>
          <w:b/>
          <w:bCs/>
          <w:i/>
          <w:iCs/>
          <w:sz w:val="24"/>
          <w:szCs w:val="28"/>
        </w:rPr>
        <w:t>ь</w:t>
      </w:r>
      <w:r w:rsidR="00EE29BB">
        <w:rPr>
          <w:b/>
          <w:bCs/>
          <w:i/>
          <w:iCs/>
          <w:sz w:val="24"/>
          <w:szCs w:val="28"/>
        </w:rPr>
        <w:t>:</w:t>
      </w:r>
      <w:r w:rsidRPr="00342431">
        <w:rPr>
          <w:sz w:val="24"/>
          <w:szCs w:val="28"/>
        </w:rPr>
        <w:t xml:space="preserve"> </w:t>
      </w:r>
      <w:r w:rsidR="00C50BC6">
        <w:rPr>
          <w:sz w:val="24"/>
          <w:szCs w:val="28"/>
        </w:rPr>
        <w:t xml:space="preserve">Определить прогноз дальнейшего развития. Спроектировать индивидуальную </w:t>
      </w:r>
      <w:proofErr w:type="spellStart"/>
      <w:r w:rsidR="00C50BC6">
        <w:rPr>
          <w:sz w:val="24"/>
          <w:szCs w:val="28"/>
        </w:rPr>
        <w:t>коррекционно</w:t>
      </w:r>
      <w:proofErr w:type="spellEnd"/>
      <w:r w:rsidR="00C50BC6">
        <w:rPr>
          <w:sz w:val="24"/>
          <w:szCs w:val="28"/>
        </w:rPr>
        <w:t xml:space="preserve"> – развивающую работу с воспитанником. Установить какой психологический фактор  в структуре дефекта является ведущим, каковы адаптационные возможности</w:t>
      </w:r>
      <w:r w:rsidR="00474504">
        <w:rPr>
          <w:sz w:val="24"/>
          <w:szCs w:val="28"/>
        </w:rPr>
        <w:t>, адекватность поведения, успешность усвоение образовательной программы, уровень развитие и качество познавательных процессов</w:t>
      </w:r>
      <w:r w:rsidR="00EE29BB">
        <w:rPr>
          <w:sz w:val="24"/>
          <w:szCs w:val="28"/>
        </w:rPr>
        <w:t xml:space="preserve"> </w:t>
      </w:r>
      <w:r w:rsidR="00474504">
        <w:rPr>
          <w:sz w:val="24"/>
          <w:szCs w:val="28"/>
        </w:rPr>
        <w:t>(</w:t>
      </w:r>
      <w:proofErr w:type="spellStart"/>
      <w:r w:rsidR="00474504">
        <w:rPr>
          <w:sz w:val="24"/>
          <w:szCs w:val="28"/>
        </w:rPr>
        <w:t>перцептивных</w:t>
      </w:r>
      <w:proofErr w:type="spellEnd"/>
      <w:r w:rsidR="00474504">
        <w:rPr>
          <w:sz w:val="24"/>
          <w:szCs w:val="28"/>
        </w:rPr>
        <w:t xml:space="preserve">, </w:t>
      </w:r>
      <w:proofErr w:type="spellStart"/>
      <w:r w:rsidR="00474504">
        <w:rPr>
          <w:sz w:val="24"/>
          <w:szCs w:val="28"/>
        </w:rPr>
        <w:t>мнемических</w:t>
      </w:r>
      <w:proofErr w:type="spellEnd"/>
      <w:r w:rsidR="00474504">
        <w:rPr>
          <w:sz w:val="24"/>
          <w:szCs w:val="28"/>
        </w:rPr>
        <w:t>, мыслительных, речевых). С другой сторон</w:t>
      </w:r>
      <w:proofErr w:type="gramStart"/>
      <w:r w:rsidR="00474504">
        <w:rPr>
          <w:sz w:val="24"/>
          <w:szCs w:val="28"/>
        </w:rPr>
        <w:t>ы-</w:t>
      </w:r>
      <w:proofErr w:type="gramEnd"/>
      <w:r w:rsidR="00474504">
        <w:rPr>
          <w:sz w:val="24"/>
          <w:szCs w:val="28"/>
        </w:rPr>
        <w:t xml:space="preserve"> уровень регуляторных компонентов деятельности.</w:t>
      </w:r>
    </w:p>
    <w:p w:rsidR="00762E8B" w:rsidRDefault="00762E8B" w:rsidP="003F58E5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Задержка психического развития – это не диагноз, а </w:t>
      </w:r>
      <w:proofErr w:type="spellStart"/>
      <w:r>
        <w:rPr>
          <w:sz w:val="24"/>
          <w:szCs w:val="28"/>
        </w:rPr>
        <w:t>симптомокомплекс</w:t>
      </w:r>
      <w:proofErr w:type="spellEnd"/>
      <w:r>
        <w:rPr>
          <w:sz w:val="24"/>
          <w:szCs w:val="28"/>
        </w:rPr>
        <w:t>, включающий разнообразные проявления   отставания и неблагополучия в разных сферах психики. Значительно отличающиеся друг от друга дети с ЗПР имеют разные образовательные потребности, и методика</w:t>
      </w:r>
      <w:r w:rsidR="00185C42">
        <w:rPr>
          <w:sz w:val="24"/>
          <w:szCs w:val="28"/>
        </w:rPr>
        <w:t xml:space="preserve"> их обучения не может быть однотипной</w:t>
      </w:r>
      <w:r w:rsidR="005A6E0D">
        <w:rPr>
          <w:sz w:val="24"/>
          <w:szCs w:val="28"/>
        </w:rPr>
        <w:t>. Задержка психического недоразвития создают устойчивую основу для асоциального и анти социального  поведения, поэтому оставлять детей с данным видом нарушения развития без специального психолого-педагогического сопровождения нельзя. Вследствие неоднородности этой группы необходимо образовательная  дифференциация, которая может быть реализована на основе вариативности требований к структуре, содержанию и условиям образовательной деятельности.</w:t>
      </w:r>
    </w:p>
    <w:p w:rsidR="00E569EE" w:rsidRPr="00A12714" w:rsidRDefault="00364F6D" w:rsidP="00A12714">
      <w:pPr>
        <w:spacing w:after="120" w:line="240" w:lineRule="auto"/>
        <w:ind w:right="850"/>
        <w:rPr>
          <w:rFonts w:ascii="Verdana" w:eastAsia="Times New Roman" w:hAnsi="Verdana" w:cs="Arial"/>
          <w:sz w:val="20"/>
          <w:szCs w:val="24"/>
          <w:lang w:eastAsia="ru-RU"/>
        </w:rPr>
      </w:pPr>
      <w:r w:rsidRPr="00A12714">
        <w:rPr>
          <w:sz w:val="24"/>
          <w:szCs w:val="28"/>
        </w:rPr>
        <w:t xml:space="preserve">В настоящее время стало максимально модно использовать в работе методы </w:t>
      </w:r>
      <w:proofErr w:type="spellStart"/>
      <w:r w:rsidRPr="00A12714">
        <w:rPr>
          <w:sz w:val="24"/>
          <w:szCs w:val="28"/>
        </w:rPr>
        <w:t>эрготерапии</w:t>
      </w:r>
      <w:proofErr w:type="spellEnd"/>
      <w:r w:rsidRPr="00A12714">
        <w:rPr>
          <w:sz w:val="24"/>
          <w:szCs w:val="28"/>
        </w:rPr>
        <w:t>, которая позволяет почувствовать максимальную независимость в повседн</w:t>
      </w:r>
      <w:r w:rsidR="008E14B1" w:rsidRPr="00A12714">
        <w:rPr>
          <w:sz w:val="24"/>
          <w:szCs w:val="28"/>
        </w:rPr>
        <w:t>евной жизни: работе, самообслужи</w:t>
      </w:r>
      <w:r w:rsidRPr="00A12714">
        <w:rPr>
          <w:sz w:val="24"/>
          <w:szCs w:val="28"/>
        </w:rPr>
        <w:t xml:space="preserve">вании, досуге.  </w:t>
      </w:r>
      <w:proofErr w:type="spellStart"/>
      <w:r w:rsidRPr="00A12714">
        <w:rPr>
          <w:rFonts w:ascii="Verdana" w:eastAsia="Times New Roman" w:hAnsi="Verdana" w:cs="Arial"/>
          <w:sz w:val="20"/>
          <w:szCs w:val="24"/>
          <w:lang w:eastAsia="ru-RU"/>
        </w:rPr>
        <w:t>Эрготерапия</w:t>
      </w:r>
      <w:proofErr w:type="spellEnd"/>
      <w:r w:rsidRPr="00A12714">
        <w:rPr>
          <w:rFonts w:ascii="Verdana" w:eastAsia="Times New Roman" w:hAnsi="Verdana" w:cs="Arial"/>
          <w:sz w:val="20"/>
          <w:szCs w:val="24"/>
          <w:lang w:eastAsia="ru-RU"/>
        </w:rPr>
        <w:t xml:space="preserve"> </w:t>
      </w:r>
      <w:proofErr w:type="gramStart"/>
      <w:r w:rsidRPr="00A12714">
        <w:rPr>
          <w:rFonts w:ascii="Verdana" w:eastAsia="Times New Roman" w:hAnsi="Verdana" w:cs="Arial"/>
          <w:sz w:val="20"/>
          <w:szCs w:val="24"/>
          <w:lang w:eastAsia="ru-RU"/>
        </w:rPr>
        <w:t>необходима</w:t>
      </w:r>
      <w:proofErr w:type="gramEnd"/>
      <w:r w:rsidRPr="00A12714">
        <w:rPr>
          <w:rFonts w:ascii="Verdana" w:eastAsia="Times New Roman" w:hAnsi="Verdana" w:cs="Arial"/>
          <w:sz w:val="20"/>
          <w:szCs w:val="24"/>
          <w:lang w:eastAsia="ru-RU"/>
        </w:rPr>
        <w:t xml:space="preserve"> пациентам с </w:t>
      </w:r>
    </w:p>
    <w:p w:rsidR="00E569EE" w:rsidRPr="00A12714" w:rsidRDefault="00364F6D" w:rsidP="00A12714">
      <w:pPr>
        <w:spacing w:after="120" w:line="240" w:lineRule="auto"/>
        <w:ind w:right="850"/>
        <w:rPr>
          <w:rFonts w:ascii="Verdana" w:eastAsia="Times New Roman" w:hAnsi="Verdana" w:cs="Arial"/>
          <w:sz w:val="20"/>
          <w:szCs w:val="24"/>
          <w:lang w:eastAsia="ru-RU"/>
        </w:rPr>
      </w:pPr>
      <w:r w:rsidRPr="00A12714">
        <w:rPr>
          <w:rFonts w:ascii="Verdana" w:eastAsia="Times New Roman" w:hAnsi="Verdana" w:cs="Arial"/>
          <w:sz w:val="20"/>
          <w:szCs w:val="24"/>
          <w:lang w:eastAsia="ru-RU"/>
        </w:rPr>
        <w:t xml:space="preserve">такими диагнозами, как </w:t>
      </w:r>
      <w:proofErr w:type="spellStart"/>
      <w:r w:rsidRPr="00A12714">
        <w:rPr>
          <w:rFonts w:ascii="Verdana" w:eastAsia="Times New Roman" w:hAnsi="Verdana" w:cs="Arial"/>
          <w:sz w:val="20"/>
          <w:szCs w:val="24"/>
          <w:lang w:eastAsia="ru-RU"/>
        </w:rPr>
        <w:t>диспраксия</w:t>
      </w:r>
      <w:proofErr w:type="spellEnd"/>
      <w:r w:rsidRPr="00A12714">
        <w:rPr>
          <w:rFonts w:ascii="Verdana" w:eastAsia="Times New Roman" w:hAnsi="Verdana" w:cs="Arial"/>
          <w:sz w:val="20"/>
          <w:szCs w:val="24"/>
          <w:lang w:eastAsia="ru-RU"/>
        </w:rPr>
        <w:t xml:space="preserve">, сенсорная алалия, аутизм, синдром дефицита внимания и </w:t>
      </w:r>
      <w:proofErr w:type="spellStart"/>
      <w:r w:rsidRPr="00A12714">
        <w:rPr>
          <w:rFonts w:ascii="Verdana" w:eastAsia="Times New Roman" w:hAnsi="Verdana" w:cs="Arial"/>
          <w:sz w:val="20"/>
          <w:szCs w:val="24"/>
          <w:lang w:eastAsia="ru-RU"/>
        </w:rPr>
        <w:t>гиперактивности</w:t>
      </w:r>
      <w:proofErr w:type="spellEnd"/>
      <w:r w:rsidRPr="00A12714">
        <w:rPr>
          <w:rFonts w:ascii="Verdana" w:eastAsia="Times New Roman" w:hAnsi="Verdana" w:cs="Arial"/>
          <w:sz w:val="20"/>
          <w:szCs w:val="24"/>
          <w:lang w:eastAsia="ru-RU"/>
        </w:rPr>
        <w:t xml:space="preserve"> (СДВГ), </w:t>
      </w:r>
    </w:p>
    <w:p w:rsidR="00E569EE" w:rsidRPr="00A12714" w:rsidRDefault="00364F6D" w:rsidP="00A12714">
      <w:pPr>
        <w:spacing w:after="120" w:line="240" w:lineRule="auto"/>
        <w:ind w:right="850"/>
        <w:rPr>
          <w:rFonts w:ascii="Verdana" w:eastAsia="Times New Roman" w:hAnsi="Verdana" w:cs="Arial"/>
          <w:sz w:val="20"/>
          <w:szCs w:val="24"/>
          <w:lang w:eastAsia="ru-RU"/>
        </w:rPr>
      </w:pPr>
      <w:proofErr w:type="gramStart"/>
      <w:r w:rsidRPr="00A12714">
        <w:rPr>
          <w:rFonts w:ascii="Verdana" w:eastAsia="Times New Roman" w:hAnsi="Verdana" w:cs="Arial"/>
          <w:sz w:val="20"/>
          <w:szCs w:val="24"/>
          <w:lang w:eastAsia="ru-RU"/>
        </w:rPr>
        <w:t xml:space="preserve">церебральный паралич, неврологические нарушения, вызванные травмами, интеллектуальная недостаточность различного </w:t>
      </w:r>
      <w:proofErr w:type="gramEnd"/>
    </w:p>
    <w:p w:rsidR="00E569EE" w:rsidRPr="00A12714" w:rsidRDefault="00364F6D" w:rsidP="00A12714">
      <w:pPr>
        <w:spacing w:after="120" w:line="240" w:lineRule="auto"/>
        <w:ind w:right="850"/>
        <w:rPr>
          <w:rFonts w:ascii="Verdana" w:eastAsia="Times New Roman" w:hAnsi="Verdana" w:cs="Arial"/>
          <w:sz w:val="20"/>
          <w:szCs w:val="24"/>
          <w:lang w:eastAsia="ru-RU"/>
        </w:rPr>
      </w:pPr>
      <w:r w:rsidRPr="00A12714">
        <w:rPr>
          <w:rFonts w:ascii="Verdana" w:eastAsia="Times New Roman" w:hAnsi="Verdana" w:cs="Arial"/>
          <w:sz w:val="20"/>
          <w:szCs w:val="24"/>
          <w:lang w:eastAsia="ru-RU"/>
        </w:rPr>
        <w:t xml:space="preserve">происхождения. Эту методику могут использовать все специалисты Дома ребенка. Основная часть можно проводить </w:t>
      </w:r>
      <w:proofErr w:type="gramStart"/>
      <w:r w:rsidRPr="00A12714">
        <w:rPr>
          <w:rFonts w:ascii="Verdana" w:eastAsia="Times New Roman" w:hAnsi="Verdana" w:cs="Arial"/>
          <w:sz w:val="20"/>
          <w:szCs w:val="24"/>
          <w:lang w:eastAsia="ru-RU"/>
        </w:rPr>
        <w:t>в</w:t>
      </w:r>
      <w:proofErr w:type="gramEnd"/>
      <w:r w:rsidRPr="00A12714">
        <w:rPr>
          <w:rFonts w:ascii="Verdana" w:eastAsia="Times New Roman" w:hAnsi="Verdana" w:cs="Arial"/>
          <w:sz w:val="20"/>
          <w:szCs w:val="24"/>
          <w:lang w:eastAsia="ru-RU"/>
        </w:rPr>
        <w:t xml:space="preserve"> </w:t>
      </w:r>
    </w:p>
    <w:p w:rsidR="00E569EE" w:rsidRPr="00A12714" w:rsidRDefault="00364F6D" w:rsidP="00A12714">
      <w:pPr>
        <w:spacing w:after="120" w:line="240" w:lineRule="auto"/>
        <w:ind w:right="850"/>
        <w:rPr>
          <w:rFonts w:ascii="Verdana" w:eastAsia="Times New Roman" w:hAnsi="Verdana" w:cs="Arial"/>
          <w:sz w:val="20"/>
          <w:szCs w:val="24"/>
          <w:lang w:eastAsia="ru-RU"/>
        </w:rPr>
      </w:pPr>
      <w:proofErr w:type="gramStart"/>
      <w:r w:rsidRPr="00A12714">
        <w:rPr>
          <w:rFonts w:ascii="Verdana" w:eastAsia="Times New Roman" w:hAnsi="Verdana" w:cs="Arial"/>
          <w:sz w:val="20"/>
          <w:szCs w:val="24"/>
          <w:lang w:eastAsia="ru-RU"/>
        </w:rPr>
        <w:t>спортивном зале</w:t>
      </w:r>
      <w:r w:rsidR="0051171F" w:rsidRPr="00A12714">
        <w:rPr>
          <w:rFonts w:ascii="Verdana" w:eastAsia="Times New Roman" w:hAnsi="Verdana" w:cs="Arial"/>
          <w:sz w:val="20"/>
          <w:szCs w:val="24"/>
          <w:lang w:eastAsia="ru-RU"/>
        </w:rPr>
        <w:t>.</w:t>
      </w:r>
      <w:proofErr w:type="gramEnd"/>
      <w:r w:rsidR="0051171F" w:rsidRPr="00A12714">
        <w:rPr>
          <w:rFonts w:ascii="Verdana" w:eastAsia="Times New Roman" w:hAnsi="Verdana" w:cs="Arial"/>
          <w:sz w:val="20"/>
          <w:szCs w:val="24"/>
          <w:lang w:eastAsia="ru-RU"/>
        </w:rPr>
        <w:t xml:space="preserve"> Это целенаправленная, дозированная стимуляция сенсорных каналов с помощью различных видов движения </w:t>
      </w:r>
    </w:p>
    <w:p w:rsidR="0051171F" w:rsidRPr="00A12714" w:rsidRDefault="0051171F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20"/>
          <w:szCs w:val="24"/>
          <w:lang w:eastAsia="ru-RU"/>
        </w:rPr>
      </w:pPr>
      <w:r w:rsidRPr="00A12714">
        <w:rPr>
          <w:rFonts w:ascii="Verdana" w:eastAsia="Times New Roman" w:hAnsi="Verdana" w:cs="Arial"/>
          <w:sz w:val="20"/>
          <w:szCs w:val="24"/>
          <w:lang w:eastAsia="ru-RU"/>
        </w:rPr>
        <w:t>приводит к тому,</w:t>
      </w:r>
      <w:r w:rsidRPr="00A1271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A12714">
        <w:rPr>
          <w:rFonts w:ascii="Verdana" w:eastAsia="Times New Roman" w:hAnsi="Verdana" w:cs="Times New Roman"/>
          <w:sz w:val="20"/>
          <w:szCs w:val="24"/>
          <w:lang w:eastAsia="ru-RU"/>
        </w:rPr>
        <w:t xml:space="preserve">что центральная нервная система постепенно формирует адекватные моторные ответы на раздражители. </w:t>
      </w:r>
    </w:p>
    <w:p w:rsidR="00E569EE" w:rsidRPr="00A12714" w:rsidRDefault="0051171F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20"/>
          <w:szCs w:val="24"/>
          <w:lang w:eastAsia="ru-RU"/>
        </w:rPr>
      </w:pPr>
      <w:r w:rsidRPr="00A12714">
        <w:rPr>
          <w:rFonts w:ascii="Verdana" w:eastAsia="Times New Roman" w:hAnsi="Verdana" w:cs="Times New Roman"/>
          <w:bCs/>
          <w:i/>
          <w:sz w:val="20"/>
          <w:szCs w:val="24"/>
          <w:lang w:eastAsia="ru-RU"/>
        </w:rPr>
        <w:t>Важный принцип работы с воспитанником – совместное планирование занятий</w:t>
      </w:r>
      <w:r w:rsidRPr="00A12714">
        <w:rPr>
          <w:rFonts w:ascii="Verdana" w:eastAsia="Times New Roman" w:hAnsi="Verdana" w:cs="Times New Roman"/>
          <w:sz w:val="20"/>
          <w:szCs w:val="24"/>
          <w:lang w:eastAsia="ru-RU"/>
        </w:rPr>
        <w:t xml:space="preserve">, структурирование времени, включение </w:t>
      </w:r>
      <w:proofErr w:type="gramStart"/>
      <w:r w:rsidRPr="00A12714">
        <w:rPr>
          <w:rFonts w:ascii="Verdana" w:eastAsia="Times New Roman" w:hAnsi="Verdana" w:cs="Times New Roman"/>
          <w:sz w:val="20"/>
          <w:szCs w:val="24"/>
          <w:lang w:eastAsia="ru-RU"/>
        </w:rPr>
        <w:t>в</w:t>
      </w:r>
      <w:proofErr w:type="gramEnd"/>
      <w:r w:rsidRPr="00A12714">
        <w:rPr>
          <w:rFonts w:ascii="Verdana" w:eastAsia="Times New Roman" w:hAnsi="Verdana" w:cs="Times New Roman"/>
          <w:sz w:val="20"/>
          <w:szCs w:val="24"/>
          <w:lang w:eastAsia="ru-RU"/>
        </w:rPr>
        <w:t xml:space="preserve"> </w:t>
      </w:r>
    </w:p>
    <w:p w:rsidR="00E569EE" w:rsidRPr="00A12714" w:rsidRDefault="0051171F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20"/>
          <w:szCs w:val="24"/>
          <w:lang w:eastAsia="ru-RU"/>
        </w:rPr>
      </w:pPr>
      <w:r w:rsidRPr="00A12714">
        <w:rPr>
          <w:rFonts w:ascii="Verdana" w:eastAsia="Times New Roman" w:hAnsi="Verdana" w:cs="Times New Roman"/>
          <w:sz w:val="20"/>
          <w:szCs w:val="24"/>
          <w:lang w:eastAsia="ru-RU"/>
        </w:rPr>
        <w:t xml:space="preserve">расписание тех видов деятельности, которые интересны ребенку, хорошо у него получаются, создают ощущение успеха, а также </w:t>
      </w:r>
    </w:p>
    <w:p w:rsidR="00E569EE" w:rsidRPr="00A12714" w:rsidRDefault="0051171F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20"/>
          <w:szCs w:val="24"/>
          <w:lang w:eastAsia="ru-RU"/>
        </w:rPr>
      </w:pPr>
      <w:r w:rsidRPr="00A12714">
        <w:rPr>
          <w:rFonts w:ascii="Verdana" w:eastAsia="Times New Roman" w:hAnsi="Verdana" w:cs="Times New Roman"/>
          <w:sz w:val="20"/>
          <w:szCs w:val="24"/>
          <w:lang w:eastAsia="ru-RU"/>
        </w:rPr>
        <w:t>тех, которые пока что вызывают сложность.</w:t>
      </w:r>
      <w:r w:rsidRPr="00A12714">
        <w:rPr>
          <w:rFonts w:ascii="Verdana" w:eastAsia="Times New Roman" w:hAnsi="Verdana" w:cs="Times New Roman"/>
          <w:b/>
          <w:bCs/>
          <w:sz w:val="20"/>
          <w:szCs w:val="24"/>
          <w:lang w:eastAsia="ru-RU"/>
        </w:rPr>
        <w:t xml:space="preserve"> </w:t>
      </w:r>
      <w:r w:rsidRPr="00A12714">
        <w:rPr>
          <w:rFonts w:ascii="Verdana" w:eastAsia="Times New Roman" w:hAnsi="Verdana" w:cs="Times New Roman"/>
          <w:sz w:val="20"/>
          <w:szCs w:val="24"/>
          <w:lang w:eastAsia="ru-RU"/>
        </w:rPr>
        <w:t>Специалистам команды удается сначала разделить различные виды поведения</w:t>
      </w:r>
    </w:p>
    <w:p w:rsidR="00E569EE" w:rsidRPr="00A12714" w:rsidRDefault="0051171F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20"/>
          <w:szCs w:val="24"/>
          <w:lang w:eastAsia="ru-RU"/>
        </w:rPr>
      </w:pPr>
      <w:r w:rsidRPr="00A12714">
        <w:rPr>
          <w:rFonts w:ascii="Verdana" w:eastAsia="Times New Roman" w:hAnsi="Verdana" w:cs="Times New Roman"/>
          <w:sz w:val="20"/>
          <w:szCs w:val="24"/>
          <w:lang w:eastAsia="ru-RU"/>
        </w:rPr>
        <w:lastRenderedPageBreak/>
        <w:t xml:space="preserve"> воспитанника, определить мотивы и глубинные причины, а затем найти тип терапевтического воздействия, который объединял </w:t>
      </w:r>
    </w:p>
    <w:p w:rsidR="0051171F" w:rsidRPr="00A12714" w:rsidRDefault="0051171F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20"/>
          <w:szCs w:val="24"/>
          <w:lang w:eastAsia="ru-RU"/>
        </w:rPr>
      </w:pPr>
      <w:proofErr w:type="gramStart"/>
      <w:r w:rsidRPr="00A12714">
        <w:rPr>
          <w:rFonts w:ascii="Verdana" w:eastAsia="Times New Roman" w:hAnsi="Verdana" w:cs="Times New Roman"/>
          <w:sz w:val="20"/>
          <w:szCs w:val="24"/>
          <w:lang w:eastAsia="ru-RU"/>
        </w:rPr>
        <w:t>бы</w:t>
      </w:r>
      <w:proofErr w:type="gramEnd"/>
      <w:r w:rsidRPr="00A12714">
        <w:rPr>
          <w:rFonts w:ascii="Verdana" w:eastAsia="Times New Roman" w:hAnsi="Verdana" w:cs="Times New Roman"/>
          <w:sz w:val="20"/>
          <w:szCs w:val="24"/>
          <w:lang w:eastAsia="ru-RU"/>
        </w:rPr>
        <w:t xml:space="preserve"> в себе работу со всем комплексом проблем.</w:t>
      </w:r>
    </w:p>
    <w:p w:rsidR="00E569EE" w:rsidRPr="00A12714" w:rsidRDefault="0051171F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20"/>
          <w:szCs w:val="24"/>
          <w:lang w:eastAsia="ru-RU"/>
        </w:rPr>
      </w:pPr>
      <w:r w:rsidRPr="00A12714">
        <w:rPr>
          <w:rFonts w:ascii="Verdana" w:eastAsia="Times New Roman" w:hAnsi="Verdana" w:cs="Times New Roman"/>
          <w:sz w:val="20"/>
          <w:szCs w:val="24"/>
          <w:lang w:eastAsia="ru-RU"/>
        </w:rPr>
        <w:t xml:space="preserve">Главное  в своей работе активно используют принципы прикладного поведенческого анализа: адекватный сенсорный ответ </w:t>
      </w:r>
    </w:p>
    <w:p w:rsidR="00E569EE" w:rsidRPr="00A12714" w:rsidRDefault="0051171F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20"/>
          <w:szCs w:val="24"/>
          <w:lang w:eastAsia="ru-RU"/>
        </w:rPr>
      </w:pPr>
      <w:r w:rsidRPr="00A12714">
        <w:rPr>
          <w:rFonts w:ascii="Verdana" w:eastAsia="Times New Roman" w:hAnsi="Verdana" w:cs="Times New Roman"/>
          <w:sz w:val="20"/>
          <w:szCs w:val="24"/>
          <w:lang w:eastAsia="ru-RU"/>
        </w:rPr>
        <w:t xml:space="preserve">воспитанника обязательно должен быть встроен в некоторое социально-осмысленное действие, к которому он мотивирован. </w:t>
      </w:r>
    </w:p>
    <w:p w:rsidR="00E569EE" w:rsidRPr="00A12714" w:rsidRDefault="0051171F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20"/>
          <w:szCs w:val="24"/>
          <w:lang w:eastAsia="ru-RU"/>
        </w:rPr>
      </w:pPr>
      <w:r w:rsidRPr="00A12714">
        <w:rPr>
          <w:rFonts w:ascii="Verdana" w:eastAsia="Times New Roman" w:hAnsi="Verdana" w:cs="Times New Roman"/>
          <w:sz w:val="20"/>
          <w:szCs w:val="24"/>
          <w:lang w:eastAsia="ru-RU"/>
        </w:rPr>
        <w:t xml:space="preserve">Именно поэтому, </w:t>
      </w:r>
      <w:r w:rsidRPr="00A12714">
        <w:rPr>
          <w:rFonts w:ascii="Verdana" w:eastAsia="Times New Roman" w:hAnsi="Verdana" w:cs="Times New Roman"/>
          <w:bCs/>
          <w:i/>
          <w:sz w:val="20"/>
          <w:szCs w:val="24"/>
          <w:lang w:eastAsia="ru-RU"/>
        </w:rPr>
        <w:t>чем раньше ребенок проходит реабилитацию по активизации сенсорных зон, тем ярче результат</w:t>
      </w:r>
      <w:r w:rsidRPr="00A12714">
        <w:rPr>
          <w:rFonts w:ascii="Verdana" w:eastAsia="Times New Roman" w:hAnsi="Verdana" w:cs="Times New Roman"/>
          <w:sz w:val="20"/>
          <w:szCs w:val="24"/>
          <w:lang w:eastAsia="ru-RU"/>
        </w:rPr>
        <w:t>: в возрасте 2-</w:t>
      </w:r>
    </w:p>
    <w:p w:rsidR="00E569EE" w:rsidRPr="00A12714" w:rsidRDefault="0051171F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20"/>
          <w:szCs w:val="24"/>
          <w:lang w:eastAsia="ru-RU"/>
        </w:rPr>
      </w:pPr>
      <w:r w:rsidRPr="00A12714">
        <w:rPr>
          <w:rFonts w:ascii="Verdana" w:eastAsia="Times New Roman" w:hAnsi="Verdana" w:cs="Times New Roman"/>
          <w:sz w:val="20"/>
          <w:szCs w:val="24"/>
          <w:lang w:eastAsia="ru-RU"/>
        </w:rPr>
        <w:t xml:space="preserve">6 лет почти все дети хотят бегать, прыгать, лазать, кататься на качелях, ездить на велосипедах, рисовать, лепить, и почти не </w:t>
      </w:r>
    </w:p>
    <w:p w:rsidR="0051171F" w:rsidRPr="00A12714" w:rsidRDefault="0051171F" w:rsidP="00A12714">
      <w:pPr>
        <w:spacing w:after="120" w:line="240" w:lineRule="auto"/>
        <w:ind w:right="85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12714">
        <w:rPr>
          <w:rFonts w:ascii="Verdana" w:eastAsia="Times New Roman" w:hAnsi="Verdana" w:cs="Times New Roman"/>
          <w:sz w:val="20"/>
          <w:szCs w:val="24"/>
          <w:lang w:eastAsia="ru-RU"/>
        </w:rPr>
        <w:t>нуждаются в дополнительной мотивации к тому, чтобы использовать новые, приобретенные в повседневной жизни возможности.</w:t>
      </w:r>
    </w:p>
    <w:p w:rsidR="0051171F" w:rsidRPr="00A12714" w:rsidRDefault="0051171F" w:rsidP="00A12714">
      <w:pPr>
        <w:spacing w:after="120" w:line="240" w:lineRule="auto"/>
        <w:ind w:right="85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C6B21" w:rsidRPr="00A12714" w:rsidRDefault="0051171F" w:rsidP="00A12714">
      <w:pPr>
        <w:spacing w:after="120" w:line="240" w:lineRule="auto"/>
        <w:ind w:right="850"/>
        <w:rPr>
          <w:rFonts w:ascii="Verdana" w:eastAsia="Times New Roman" w:hAnsi="Verdana" w:cs="Times New Roman"/>
          <w:bCs/>
          <w:sz w:val="18"/>
          <w:szCs w:val="24"/>
          <w:lang w:eastAsia="ru-RU"/>
        </w:rPr>
      </w:pPr>
      <w:proofErr w:type="gramStart"/>
      <w:r w:rsidRPr="00A12714">
        <w:rPr>
          <w:rFonts w:ascii="Verdana" w:eastAsia="Times New Roman" w:hAnsi="Verdana" w:cs="Times New Roman"/>
          <w:b/>
          <w:bCs/>
          <w:sz w:val="18"/>
          <w:szCs w:val="24"/>
          <w:u w:val="single"/>
          <w:lang w:eastAsia="ru-RU"/>
        </w:rPr>
        <w:t>Программа терапии для каждого воспитанника подбирается индивидуально</w:t>
      </w:r>
      <w:r w:rsidR="0061575E" w:rsidRPr="00A12714">
        <w:rPr>
          <w:rFonts w:ascii="Verdana" w:eastAsia="Times New Roman" w:hAnsi="Verdana" w:cs="Times New Roman"/>
          <w:b/>
          <w:bCs/>
          <w:sz w:val="18"/>
          <w:szCs w:val="24"/>
          <w:lang w:eastAsia="ru-RU"/>
        </w:rPr>
        <w:t xml:space="preserve"> (</w:t>
      </w:r>
      <w:r w:rsidR="0061575E" w:rsidRPr="00A12714">
        <w:rPr>
          <w:rFonts w:ascii="Verdana" w:eastAsia="Times New Roman" w:hAnsi="Verdana" w:cs="Times New Roman"/>
          <w:bCs/>
          <w:sz w:val="18"/>
          <w:szCs w:val="24"/>
          <w:lang w:eastAsia="ru-RU"/>
        </w:rPr>
        <w:t>карта динамического развития</w:t>
      </w:r>
      <w:r w:rsidR="007C6B21" w:rsidRPr="00A12714">
        <w:rPr>
          <w:rFonts w:ascii="Verdana" w:eastAsia="Times New Roman" w:hAnsi="Verdana" w:cs="Times New Roman"/>
          <w:bCs/>
          <w:sz w:val="18"/>
          <w:szCs w:val="24"/>
          <w:lang w:eastAsia="ru-RU"/>
        </w:rPr>
        <w:t xml:space="preserve"> ребенка с учетом </w:t>
      </w:r>
      <w:proofErr w:type="gramEnd"/>
    </w:p>
    <w:p w:rsidR="007C6B21" w:rsidRPr="00A12714" w:rsidRDefault="007C6B21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18"/>
          <w:szCs w:val="24"/>
          <w:lang w:eastAsia="ru-RU"/>
        </w:rPr>
      </w:pPr>
      <w:r w:rsidRPr="00A12714">
        <w:rPr>
          <w:rFonts w:ascii="Verdana" w:eastAsia="Times New Roman" w:hAnsi="Verdana" w:cs="Times New Roman"/>
          <w:bCs/>
          <w:sz w:val="18"/>
          <w:szCs w:val="24"/>
          <w:lang w:eastAsia="ru-RU"/>
        </w:rPr>
        <w:t>диагноза)</w:t>
      </w:r>
      <w:r w:rsidR="0051171F"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, ведь помимо индивидуального сочетания нарушений у </w:t>
      </w:r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каждого ребенка </w:t>
      </w:r>
      <w:r w:rsidR="0051171F"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 уже выработаны свои модели поведения, свои </w:t>
      </w:r>
    </w:p>
    <w:p w:rsidR="00E265CA" w:rsidRPr="00A12714" w:rsidRDefault="0051171F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18"/>
          <w:szCs w:val="24"/>
          <w:lang w:eastAsia="ru-RU"/>
        </w:rPr>
      </w:pPr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>типы реакций на сложные задания.</w:t>
      </w:r>
      <w:r w:rsidR="00E265CA"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 «Карта развития» отражает основополагающие линии ра</w:t>
      </w:r>
      <w:r w:rsidR="00E97E53" w:rsidRPr="00A12714">
        <w:rPr>
          <w:rFonts w:ascii="Verdana" w:eastAsia="Times New Roman" w:hAnsi="Verdana" w:cs="Times New Roman"/>
          <w:sz w:val="18"/>
          <w:szCs w:val="24"/>
          <w:lang w:eastAsia="ru-RU"/>
        </w:rPr>
        <w:t>з</w:t>
      </w:r>
      <w:r w:rsidR="00E265CA"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вития ребенка и состоит из пунктов, </w:t>
      </w:r>
    </w:p>
    <w:p w:rsidR="00E97E53" w:rsidRPr="00A12714" w:rsidRDefault="00E265CA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18"/>
          <w:szCs w:val="24"/>
          <w:lang w:eastAsia="ru-RU"/>
        </w:rPr>
      </w:pPr>
      <w:proofErr w:type="gramStart"/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>характеризующих</w:t>
      </w:r>
      <w:proofErr w:type="gramEnd"/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 достижения ребенка в результате коррекционной работы.</w:t>
      </w:r>
      <w:r w:rsidR="003F58E5"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 </w:t>
      </w:r>
      <w:r w:rsidR="00E97E53"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Занятия все интегрированного характера, что позволяет решать </w:t>
      </w:r>
    </w:p>
    <w:p w:rsidR="00E97E53" w:rsidRPr="00A12714" w:rsidRDefault="00E97E53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18"/>
          <w:szCs w:val="24"/>
          <w:lang w:eastAsia="ru-RU"/>
        </w:rPr>
      </w:pPr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несколько разноплановых задач в рамках одного занятия. Реализация индивидуально – дифференцированного подхода, преемственность </w:t>
      </w:r>
      <w:proofErr w:type="gramStart"/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>в</w:t>
      </w:r>
      <w:proofErr w:type="gramEnd"/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 </w:t>
      </w:r>
    </w:p>
    <w:p w:rsidR="00E97E53" w:rsidRPr="00A12714" w:rsidRDefault="00E97E53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18"/>
          <w:szCs w:val="24"/>
          <w:lang w:eastAsia="ru-RU"/>
        </w:rPr>
      </w:pPr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работе всех педагогов: на аналогичном материале, в рамках одной темы каждый специалист решал общие и специфические </w:t>
      </w:r>
    </w:p>
    <w:p w:rsidR="00E97E53" w:rsidRPr="00A12714" w:rsidRDefault="00E97E53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18"/>
          <w:szCs w:val="24"/>
          <w:lang w:eastAsia="ru-RU"/>
        </w:rPr>
      </w:pPr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задачи. </w:t>
      </w:r>
      <w:r w:rsidR="00E265CA" w:rsidRPr="00A12714">
        <w:rPr>
          <w:rFonts w:ascii="Verdana" w:eastAsia="Times New Roman" w:hAnsi="Verdana" w:cs="Times New Roman"/>
          <w:sz w:val="18"/>
          <w:szCs w:val="24"/>
          <w:lang w:eastAsia="ru-RU"/>
        </w:rPr>
        <w:t>Планирование ведется</w:t>
      </w:r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 по спирали: на каждом последую</w:t>
      </w:r>
      <w:r w:rsidR="00E265CA"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щем этапе усложнялись задачи работы и в каждом виде деятельности навыки </w:t>
      </w:r>
    </w:p>
    <w:p w:rsidR="00E97E53" w:rsidRPr="00A12714" w:rsidRDefault="00E265CA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18"/>
          <w:szCs w:val="24"/>
          <w:lang w:eastAsia="ru-RU"/>
        </w:rPr>
      </w:pPr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>детей</w:t>
      </w:r>
      <w:r w:rsidR="00E97E53"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 должны были не только закрепляться, но и усложняться. </w:t>
      </w:r>
      <w:r w:rsidR="003F58E5"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Главное, чтобы не было </w:t>
      </w:r>
      <w:proofErr w:type="spellStart"/>
      <w:r w:rsidR="003F58E5" w:rsidRPr="00A12714">
        <w:rPr>
          <w:rFonts w:ascii="Verdana" w:eastAsia="Times New Roman" w:hAnsi="Verdana" w:cs="Times New Roman"/>
          <w:sz w:val="18"/>
          <w:szCs w:val="24"/>
          <w:lang w:eastAsia="ru-RU"/>
        </w:rPr>
        <w:t>гиперопеки</w:t>
      </w:r>
      <w:proofErr w:type="spellEnd"/>
      <w:r w:rsidR="003F58E5"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 со стороны взрослого. Здесь </w:t>
      </w:r>
    </w:p>
    <w:p w:rsidR="00E97E53" w:rsidRPr="00A12714" w:rsidRDefault="003F58E5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18"/>
          <w:szCs w:val="24"/>
          <w:lang w:eastAsia="ru-RU"/>
        </w:rPr>
      </w:pPr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идет обучение активного взаимодействия </w:t>
      </w:r>
      <w:r w:rsidR="00E97E53"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 </w:t>
      </w:r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с детьми, воспитание самостоятельности, </w:t>
      </w:r>
      <w:proofErr w:type="spellStart"/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>целеполагания</w:t>
      </w:r>
      <w:proofErr w:type="spellEnd"/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 и характера. Главная цель специалистов – </w:t>
      </w:r>
    </w:p>
    <w:p w:rsidR="0051171F" w:rsidRPr="00A12714" w:rsidRDefault="003F58E5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18"/>
          <w:szCs w:val="24"/>
          <w:lang w:eastAsia="ru-RU"/>
        </w:rPr>
      </w:pPr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>это создание условий для активной сенсорной интеграции.</w:t>
      </w:r>
    </w:p>
    <w:p w:rsidR="00046C4D" w:rsidRPr="00A12714" w:rsidRDefault="00EE29BB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18"/>
          <w:szCs w:val="24"/>
          <w:lang w:eastAsia="ru-RU"/>
        </w:rPr>
      </w:pPr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    Организуя предметно – игровую среду для детей с сенсорными нарушениями</w:t>
      </w:r>
      <w:r w:rsidR="00046C4D"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, в первую очередь заботимся о развитии </w:t>
      </w:r>
      <w:proofErr w:type="gramStart"/>
      <w:r w:rsidR="00046C4D" w:rsidRPr="00A12714">
        <w:rPr>
          <w:rFonts w:ascii="Verdana" w:eastAsia="Times New Roman" w:hAnsi="Verdana" w:cs="Times New Roman"/>
          <w:sz w:val="18"/>
          <w:szCs w:val="24"/>
          <w:lang w:eastAsia="ru-RU"/>
        </w:rPr>
        <w:t>зрительного</w:t>
      </w:r>
      <w:proofErr w:type="gramEnd"/>
      <w:r w:rsidR="00046C4D"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 </w:t>
      </w:r>
    </w:p>
    <w:p w:rsidR="00046C4D" w:rsidRPr="00A12714" w:rsidRDefault="00046C4D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18"/>
          <w:szCs w:val="24"/>
          <w:lang w:eastAsia="ru-RU"/>
        </w:rPr>
      </w:pPr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восприятия, </w:t>
      </w:r>
      <w:proofErr w:type="gramStart"/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>создании</w:t>
      </w:r>
      <w:proofErr w:type="gramEnd"/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 эмоциональной стабильности и развитии личности. Формирования «образа мира»  является базисным условием развитие </w:t>
      </w:r>
    </w:p>
    <w:p w:rsidR="00154C23" w:rsidRPr="00A12714" w:rsidRDefault="00046C4D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18"/>
          <w:szCs w:val="24"/>
          <w:lang w:eastAsia="ru-RU"/>
        </w:rPr>
      </w:pPr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всех психических функций человека.  Зрение – наиболее важная </w:t>
      </w:r>
      <w:proofErr w:type="spellStart"/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>перцептивная</w:t>
      </w:r>
      <w:proofErr w:type="spellEnd"/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 система в этом процессе.. Наши дети нуждаются  в </w:t>
      </w:r>
      <w:proofErr w:type="gramStart"/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>ранней</w:t>
      </w:r>
      <w:proofErr w:type="gramEnd"/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 </w:t>
      </w:r>
    </w:p>
    <w:p w:rsidR="00154C23" w:rsidRPr="00A12714" w:rsidRDefault="00046C4D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18"/>
          <w:szCs w:val="24"/>
          <w:lang w:eastAsia="ru-RU"/>
        </w:rPr>
      </w:pPr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>своевременной коррекции и компенсации всех трех уровней психического отра</w:t>
      </w:r>
      <w:r w:rsidR="00E97E53" w:rsidRPr="00A12714">
        <w:rPr>
          <w:rFonts w:ascii="Verdana" w:eastAsia="Times New Roman" w:hAnsi="Verdana" w:cs="Times New Roman"/>
          <w:sz w:val="18"/>
          <w:szCs w:val="24"/>
          <w:lang w:eastAsia="ru-RU"/>
        </w:rPr>
        <w:t>жени</w:t>
      </w:r>
      <w:proofErr w:type="gramStart"/>
      <w:r w:rsidR="00E97E53" w:rsidRPr="00A12714">
        <w:rPr>
          <w:rFonts w:ascii="Verdana" w:eastAsia="Times New Roman" w:hAnsi="Verdana" w:cs="Times New Roman"/>
          <w:sz w:val="18"/>
          <w:szCs w:val="24"/>
          <w:lang w:eastAsia="ru-RU"/>
        </w:rPr>
        <w:t>я-</w:t>
      </w:r>
      <w:proofErr w:type="gramEnd"/>
      <w:r w:rsidR="00E97E53"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 сенсорно – </w:t>
      </w:r>
      <w:proofErr w:type="spellStart"/>
      <w:r w:rsidR="00E97E53" w:rsidRPr="00A12714">
        <w:rPr>
          <w:rFonts w:ascii="Verdana" w:eastAsia="Times New Roman" w:hAnsi="Verdana" w:cs="Times New Roman"/>
          <w:sz w:val="18"/>
          <w:szCs w:val="24"/>
          <w:lang w:eastAsia="ru-RU"/>
        </w:rPr>
        <w:t>перцептивного</w:t>
      </w:r>
      <w:proofErr w:type="spellEnd"/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, вербально – логического и </w:t>
      </w:r>
    </w:p>
    <w:p w:rsidR="00154C23" w:rsidRPr="00A12714" w:rsidRDefault="00046C4D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18"/>
          <w:szCs w:val="24"/>
          <w:lang w:eastAsia="ru-RU"/>
        </w:rPr>
      </w:pPr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уровня представлений. Эффективным фактором коррекции и компенсации может быть деятельность ребенка в условиях развивающей среды </w:t>
      </w:r>
      <w:proofErr w:type="gramStart"/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>в</w:t>
      </w:r>
      <w:proofErr w:type="gramEnd"/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 </w:t>
      </w:r>
    </w:p>
    <w:p w:rsidR="00154C23" w:rsidRPr="00A12714" w:rsidRDefault="00046C4D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18"/>
          <w:szCs w:val="24"/>
          <w:lang w:eastAsia="ru-RU"/>
        </w:rPr>
      </w:pPr>
      <w:proofErr w:type="spellStart"/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>сензитивные</w:t>
      </w:r>
      <w:proofErr w:type="spellEnd"/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 периоды онтогенеза в дошкольном возрасте.</w:t>
      </w:r>
      <w:r w:rsidR="00154C23"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 Структура среды содержит факторы, обеспечивающие формирование </w:t>
      </w:r>
    </w:p>
    <w:p w:rsidR="00E569EE" w:rsidRPr="00A12714" w:rsidRDefault="00154C23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18"/>
          <w:szCs w:val="24"/>
          <w:lang w:eastAsia="ru-RU"/>
        </w:rPr>
      </w:pPr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>многоуровневого системного психического образа, выполняющего отражательную и регулятивную функцию в обучении и поведении ребенка</w:t>
      </w:r>
      <w:r w:rsidR="008203EE" w:rsidRPr="00A12714">
        <w:rPr>
          <w:rFonts w:ascii="Verdana" w:eastAsia="Times New Roman" w:hAnsi="Verdana" w:cs="Times New Roman"/>
          <w:sz w:val="18"/>
          <w:szCs w:val="24"/>
          <w:lang w:eastAsia="ru-RU"/>
        </w:rPr>
        <w:t>.</w:t>
      </w:r>
    </w:p>
    <w:p w:rsidR="008203EE" w:rsidRPr="00A12714" w:rsidRDefault="008203EE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18"/>
          <w:szCs w:val="24"/>
          <w:lang w:eastAsia="ru-RU"/>
        </w:rPr>
      </w:pPr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   При этом структура среды должна содержать компоненты, обеспечивающие формирование основных  свойств восприятия: предметности, </w:t>
      </w:r>
    </w:p>
    <w:p w:rsidR="008203EE" w:rsidRPr="00A12714" w:rsidRDefault="008203EE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18"/>
          <w:szCs w:val="24"/>
          <w:lang w:eastAsia="ru-RU"/>
        </w:rPr>
      </w:pPr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изобразительности, целостности, детальности, апперцепции, антиципации, константности и обобщенности. Важнейшим психофизиологическим </w:t>
      </w:r>
    </w:p>
    <w:p w:rsidR="00487242" w:rsidRPr="00A12714" w:rsidRDefault="00093F1E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18"/>
          <w:szCs w:val="24"/>
          <w:lang w:eastAsia="ru-RU"/>
        </w:rPr>
      </w:pPr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lastRenderedPageBreak/>
        <w:t>факто</w:t>
      </w:r>
      <w:r w:rsidR="008203EE"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ром среды может быть специфическая активизация нейронных сетей зрительной системы. В работе используются такие кабинеты как: </w:t>
      </w:r>
    </w:p>
    <w:p w:rsidR="00487242" w:rsidRPr="00A12714" w:rsidRDefault="008203EE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18"/>
          <w:szCs w:val="24"/>
          <w:lang w:eastAsia="ru-RU"/>
        </w:rPr>
      </w:pPr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Сенсорная комната, комната </w:t>
      </w:r>
      <w:proofErr w:type="spellStart"/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>Монтессори</w:t>
      </w:r>
      <w:proofErr w:type="spellEnd"/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, </w:t>
      </w:r>
      <w:proofErr w:type="spellStart"/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>компьютерно</w:t>
      </w:r>
      <w:proofErr w:type="spellEnd"/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 – игровые тренажеры </w:t>
      </w:r>
      <w:r w:rsidR="00487242" w:rsidRPr="00A12714">
        <w:rPr>
          <w:rFonts w:ascii="Verdana" w:eastAsia="Times New Roman" w:hAnsi="Verdana" w:cs="Times New Roman"/>
          <w:sz w:val="18"/>
          <w:szCs w:val="24"/>
          <w:lang w:eastAsia="ru-RU"/>
        </w:rPr>
        <w:t>и ИКТ.</w:t>
      </w:r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 </w:t>
      </w:r>
      <w:r w:rsidR="00487242"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Выполнение игровых заданий предполагает </w:t>
      </w:r>
    </w:p>
    <w:p w:rsidR="008203EE" w:rsidRPr="00A12714" w:rsidRDefault="00487242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18"/>
          <w:szCs w:val="24"/>
          <w:lang w:eastAsia="ru-RU"/>
        </w:rPr>
      </w:pPr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формирование мотивации, </w:t>
      </w:r>
      <w:proofErr w:type="spellStart"/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>перцептивно</w:t>
      </w:r>
      <w:proofErr w:type="spellEnd"/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 – </w:t>
      </w:r>
      <w:proofErr w:type="spellStart"/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>когнетивных</w:t>
      </w:r>
      <w:proofErr w:type="spellEnd"/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 операций, функций речи и эмоционально – волевых качеств личности.</w:t>
      </w:r>
    </w:p>
    <w:p w:rsidR="00487242" w:rsidRPr="00A12714" w:rsidRDefault="00487242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18"/>
          <w:szCs w:val="24"/>
          <w:lang w:eastAsia="ru-RU"/>
        </w:rPr>
      </w:pPr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  В группе используют </w:t>
      </w:r>
      <w:proofErr w:type="spellStart"/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>фотостимуляторы</w:t>
      </w:r>
      <w:proofErr w:type="spellEnd"/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: диапроекторы, видеомагнитофоны компьютеры. А также имеются большие наборы </w:t>
      </w:r>
      <w:proofErr w:type="gramStart"/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>натуральных</w:t>
      </w:r>
      <w:proofErr w:type="gramEnd"/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 </w:t>
      </w:r>
    </w:p>
    <w:p w:rsidR="00487242" w:rsidRPr="00A12714" w:rsidRDefault="00487242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18"/>
          <w:szCs w:val="24"/>
          <w:lang w:eastAsia="ru-RU"/>
        </w:rPr>
      </w:pPr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предметов, их модулей, мозаик, конструкторов, игр, подбор тематического видео – материала. </w:t>
      </w:r>
    </w:p>
    <w:p w:rsidR="00487242" w:rsidRPr="00A12714" w:rsidRDefault="00487242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18"/>
          <w:szCs w:val="24"/>
          <w:lang w:eastAsia="ru-RU"/>
        </w:rPr>
      </w:pPr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Наглядно – действенные методики создают основу для последующей интеграции (переведения во внутренний план) </w:t>
      </w:r>
      <w:proofErr w:type="spellStart"/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>перцептивных</w:t>
      </w:r>
      <w:proofErr w:type="spellEnd"/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 действий с помощью знакового </w:t>
      </w:r>
      <w:proofErr w:type="spellStart"/>
      <w:r w:rsidR="003F108B" w:rsidRPr="00A12714">
        <w:rPr>
          <w:rFonts w:ascii="Verdana" w:eastAsia="Times New Roman" w:hAnsi="Verdana" w:cs="Times New Roman"/>
          <w:sz w:val="18"/>
          <w:szCs w:val="24"/>
          <w:lang w:eastAsia="ru-RU"/>
        </w:rPr>
        <w:t>опор</w:t>
      </w:r>
      <w:r w:rsidR="00CA326A" w:rsidRPr="00A12714">
        <w:rPr>
          <w:rFonts w:ascii="Verdana" w:eastAsia="Times New Roman" w:hAnsi="Verdana" w:cs="Times New Roman"/>
          <w:sz w:val="18"/>
          <w:szCs w:val="24"/>
          <w:lang w:eastAsia="ru-RU"/>
        </w:rPr>
        <w:t>средствования</w:t>
      </w:r>
      <w:proofErr w:type="spellEnd"/>
      <w:r w:rsidR="00CA326A" w:rsidRPr="00A12714">
        <w:rPr>
          <w:rFonts w:ascii="Verdana" w:eastAsia="Times New Roman" w:hAnsi="Verdana" w:cs="Times New Roman"/>
          <w:sz w:val="18"/>
          <w:szCs w:val="24"/>
          <w:lang w:eastAsia="ru-RU"/>
        </w:rPr>
        <w:t>.</w:t>
      </w:r>
    </w:p>
    <w:p w:rsidR="00CA326A" w:rsidRPr="00A12714" w:rsidRDefault="00CA326A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18"/>
          <w:szCs w:val="24"/>
          <w:lang w:eastAsia="ru-RU"/>
        </w:rPr>
      </w:pPr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Наглядно образные методики предназначены для формирования </w:t>
      </w:r>
      <w:proofErr w:type="spellStart"/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>мнемических</w:t>
      </w:r>
      <w:proofErr w:type="spellEnd"/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 и мыслительных операций. Для реализации этих методик  </w:t>
      </w:r>
    </w:p>
    <w:p w:rsidR="00CA326A" w:rsidRPr="00A12714" w:rsidRDefault="00CA326A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18"/>
          <w:szCs w:val="24"/>
          <w:lang w:eastAsia="ru-RU"/>
        </w:rPr>
      </w:pPr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требуется  большое разнообразие иллюстративного материала: отдельные изображения, сгруппированные по характеру исполнения и </w:t>
      </w:r>
      <w:proofErr w:type="gramStart"/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>по</w:t>
      </w:r>
      <w:proofErr w:type="gramEnd"/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 </w:t>
      </w:r>
    </w:p>
    <w:p w:rsidR="00CA326A" w:rsidRPr="00A12714" w:rsidRDefault="00CA326A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18"/>
          <w:szCs w:val="24"/>
          <w:lang w:eastAsia="ru-RU"/>
        </w:rPr>
      </w:pPr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тематической направленности: сюжетные картинки разной степени сложности. </w:t>
      </w:r>
    </w:p>
    <w:p w:rsidR="00CA326A" w:rsidRPr="00A12714" w:rsidRDefault="00CA326A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18"/>
          <w:szCs w:val="24"/>
          <w:lang w:eastAsia="ru-RU"/>
        </w:rPr>
      </w:pPr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  Особый вид изобразительного материала необходим для выполнения визуально – логических заданий, способствующих интеллектуализации </w:t>
      </w:r>
    </w:p>
    <w:p w:rsidR="00CA326A" w:rsidRPr="00A12714" w:rsidRDefault="00CA326A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18"/>
          <w:szCs w:val="24"/>
          <w:lang w:eastAsia="ru-RU"/>
        </w:rPr>
      </w:pPr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>процесса восприятия. Материал должен содержать контурные и силуэтные, черно – белые</w:t>
      </w:r>
      <w:r w:rsidR="008E59AC"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 </w:t>
      </w:r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(двухмерные) и объемные (трехмерные) </w:t>
      </w:r>
    </w:p>
    <w:p w:rsidR="00CA326A" w:rsidRPr="00A12714" w:rsidRDefault="00CA326A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18"/>
          <w:szCs w:val="24"/>
          <w:lang w:eastAsia="ru-RU"/>
        </w:rPr>
      </w:pPr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изображения. </w:t>
      </w:r>
    </w:p>
    <w:p w:rsidR="00CA326A" w:rsidRPr="00A12714" w:rsidRDefault="00D23B25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18"/>
          <w:szCs w:val="24"/>
          <w:lang w:eastAsia="ru-RU"/>
        </w:rPr>
      </w:pPr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   Наглядно – действенные и наглядно – образные методики могут быть реализованы  с помощью современных  компьютеров.</w:t>
      </w:r>
    </w:p>
    <w:p w:rsidR="00664642" w:rsidRPr="00A12714" w:rsidRDefault="003F108B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18"/>
          <w:szCs w:val="24"/>
          <w:lang w:eastAsia="ru-RU"/>
        </w:rPr>
      </w:pPr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Данные методики используются на коррекционных занятиях в развивающей предметно – игровой среде. Следует систематически развивать </w:t>
      </w:r>
    </w:p>
    <w:p w:rsidR="00664642" w:rsidRPr="00A12714" w:rsidRDefault="003F108B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18"/>
          <w:szCs w:val="24"/>
          <w:lang w:eastAsia="ru-RU"/>
        </w:rPr>
      </w:pPr>
      <w:proofErr w:type="spellStart"/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>перцептивные</w:t>
      </w:r>
      <w:proofErr w:type="spellEnd"/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 действия, направленные на выделение  информативных свойств  объектов. Движение глаз – </w:t>
      </w:r>
      <w:proofErr w:type="gramStart"/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>важнейшие</w:t>
      </w:r>
      <w:proofErr w:type="gramEnd"/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 </w:t>
      </w:r>
      <w:proofErr w:type="spellStart"/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>перцептивные</w:t>
      </w:r>
      <w:proofErr w:type="spellEnd"/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 </w:t>
      </w:r>
    </w:p>
    <w:p w:rsidR="00914815" w:rsidRPr="00A12714" w:rsidRDefault="003F108B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18"/>
          <w:szCs w:val="24"/>
          <w:lang w:eastAsia="ru-RU"/>
        </w:rPr>
      </w:pPr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>действия, которые могут способствовать компенсации нарушений восприятия. Поэтому перед детьми необходимо ставить</w:t>
      </w:r>
      <w:r w:rsidR="00664642"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 зрительно – </w:t>
      </w:r>
    </w:p>
    <w:p w:rsidR="00914815" w:rsidRPr="00A12714" w:rsidRDefault="00664642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18"/>
          <w:szCs w:val="24"/>
          <w:lang w:eastAsia="ru-RU"/>
        </w:rPr>
      </w:pPr>
      <w:proofErr w:type="spellStart"/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>п</w:t>
      </w:r>
      <w:r w:rsidR="00CA6205" w:rsidRPr="00A12714">
        <w:rPr>
          <w:rFonts w:ascii="Verdana" w:eastAsia="Times New Roman" w:hAnsi="Verdana" w:cs="Times New Roman"/>
          <w:sz w:val="18"/>
          <w:szCs w:val="24"/>
          <w:lang w:eastAsia="ru-RU"/>
        </w:rPr>
        <w:t>ерцептивные</w:t>
      </w:r>
      <w:proofErr w:type="spellEnd"/>
      <w:r w:rsidR="00CA6205"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 цели, действующие </w:t>
      </w:r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 афферентное поле сетчатки глаза, через которое а</w:t>
      </w:r>
      <w:r w:rsidR="00FA16FA"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ктивизируются глазные движения. </w:t>
      </w:r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 Необходимо </w:t>
      </w:r>
    </w:p>
    <w:p w:rsidR="00914815" w:rsidRPr="00A12714" w:rsidRDefault="00664642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18"/>
          <w:szCs w:val="24"/>
          <w:lang w:eastAsia="ru-RU"/>
        </w:rPr>
      </w:pPr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развивать умение интегрировать воспринятые признаки в </w:t>
      </w:r>
      <w:r w:rsidR="00BF6B93"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целостный образ. </w:t>
      </w:r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>Следует формировать</w:t>
      </w:r>
      <w:r w:rsidR="00914815"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 </w:t>
      </w:r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навыки не только </w:t>
      </w:r>
      <w:proofErr w:type="gramStart"/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>аналитического</w:t>
      </w:r>
      <w:proofErr w:type="gramEnd"/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, </w:t>
      </w:r>
    </w:p>
    <w:p w:rsidR="00914815" w:rsidRPr="00A12714" w:rsidRDefault="00664642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18"/>
          <w:szCs w:val="24"/>
          <w:lang w:eastAsia="ru-RU"/>
        </w:rPr>
      </w:pPr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>дискретного, но и целостного, интегрального опознание объектов</w:t>
      </w:r>
      <w:r w:rsidR="00914815"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. Включение речи в процесс зрительного восприятия позволяет выделять и </w:t>
      </w:r>
    </w:p>
    <w:p w:rsidR="00914815" w:rsidRPr="00A12714" w:rsidRDefault="00914815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18"/>
          <w:szCs w:val="24"/>
          <w:lang w:eastAsia="ru-RU"/>
        </w:rPr>
      </w:pPr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словесно обозначать свойства объектов, обобщать их по определенным признакам. Словесные обозначения способствуют формированию </w:t>
      </w:r>
    </w:p>
    <w:p w:rsidR="00914815" w:rsidRPr="00A12714" w:rsidRDefault="00914815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18"/>
          <w:szCs w:val="24"/>
          <w:lang w:eastAsia="ru-RU"/>
        </w:rPr>
      </w:pPr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 xml:space="preserve">более устойчивых зрительных образов, лучшему сохранению их в памяти и более продуктивному воспроизведению. Речь помогает </w:t>
      </w:r>
    </w:p>
    <w:p w:rsidR="00364F6D" w:rsidRPr="00914815" w:rsidRDefault="00914815" w:rsidP="00A12714">
      <w:pPr>
        <w:spacing w:after="120" w:line="240" w:lineRule="auto"/>
        <w:ind w:right="850"/>
        <w:rPr>
          <w:rFonts w:ascii="Verdana" w:eastAsia="Times New Roman" w:hAnsi="Verdana" w:cs="Times New Roman"/>
          <w:sz w:val="18"/>
          <w:szCs w:val="24"/>
          <w:lang w:eastAsia="ru-RU"/>
        </w:rPr>
      </w:pPr>
      <w:r w:rsidRPr="00A12714">
        <w:rPr>
          <w:rFonts w:ascii="Verdana" w:eastAsia="Times New Roman" w:hAnsi="Verdana" w:cs="Times New Roman"/>
          <w:sz w:val="18"/>
          <w:szCs w:val="24"/>
          <w:lang w:eastAsia="ru-RU"/>
        </w:rPr>
        <w:t>осмыслению сюжетных ситуаций.</w:t>
      </w:r>
    </w:p>
    <w:tbl>
      <w:tblPr>
        <w:tblW w:w="1563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37"/>
      </w:tblGrid>
      <w:tr w:rsidR="00364F6D" w:rsidRPr="00364F6D" w:rsidTr="00364F6D">
        <w:trPr>
          <w:tblCellSpacing w:w="7" w:type="dxa"/>
        </w:trPr>
        <w:tc>
          <w:tcPr>
            <w:tcW w:w="1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EEE"/>
            <w:vAlign w:val="center"/>
            <w:hideMark/>
          </w:tcPr>
          <w:p w:rsidR="00364F6D" w:rsidRPr="00364F6D" w:rsidRDefault="00364F6D" w:rsidP="00364F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4191E" w:rsidRPr="00914815" w:rsidRDefault="00914815" w:rsidP="00914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04191E" w:rsidRPr="008307F3">
        <w:rPr>
          <w:b/>
          <w:color w:val="339966"/>
          <w:sz w:val="28"/>
          <w:szCs w:val="36"/>
        </w:rPr>
        <w:t>Схема организации работы учителя-дефектолога</w:t>
      </w:r>
    </w:p>
    <w:p w:rsidR="00CC4BBE" w:rsidRDefault="00D80031" w:rsidP="0004191E">
      <w:pPr>
        <w:spacing w:line="360" w:lineRule="auto"/>
        <w:ind w:firstLine="720"/>
        <w:jc w:val="both"/>
        <w:rPr>
          <w:sz w:val="28"/>
          <w:szCs w:val="28"/>
        </w:rPr>
      </w:pPr>
      <w:r w:rsidRPr="00D80031">
        <w:rPr>
          <w:b/>
          <w:sz w:val="32"/>
          <w:szCs w:val="32"/>
        </w:rPr>
      </w:r>
      <w:r w:rsidRPr="00D80031">
        <w:rPr>
          <w:b/>
          <w:sz w:val="32"/>
          <w:szCs w:val="32"/>
        </w:rPr>
        <w:pict>
          <v:group id="_x0000_s1140" editas="canvas" style="width:783pt;height:450pt;mso-position-horizontal-relative:char;mso-position-vertical-relative:line" coordorigin="4803,1389" coordsize="7200,4154">
            <o:lock v:ext="edit" aspectratio="t"/>
            <v:shape id="_x0000_s1141" type="#_x0000_t75" style="position:absolute;left:4803;top:1389;width:7200;height:4154" o:preferrelative="f">
              <v:fill o:detectmouseclick="t"/>
              <v:path o:extrusionok="t" o:connecttype="none"/>
              <o:lock v:ext="edit" text="t"/>
            </v:shape>
            <v:roundrect id="_x0000_s1142" style="position:absolute;left:7120;top:1472;width:2980;height:249" arcsize="10923f" fillcolor="#fabf8f [1945]" strokecolor="#f79646 [3209]" strokeweight="1pt">
              <v:fill opacity="19661f" color2="#f79646 [3209]" focus="50%" type="gradient"/>
              <v:shadow on="t" type="perspective" color="#974706 [1609]" offset="1pt" offset2="-3pt"/>
              <v:textbox style="mso-next-textbox:#_x0000_s1142">
                <w:txbxContent>
                  <w:p w:rsidR="002B1E17" w:rsidRPr="009E02F4" w:rsidRDefault="002B1E17" w:rsidP="0004191E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E02F4">
                      <w:rPr>
                        <w:b/>
                        <w:sz w:val="28"/>
                        <w:szCs w:val="28"/>
                      </w:rPr>
                      <w:t>Коррекционно-образовательный процесс</w:t>
                    </w:r>
                  </w:p>
                </w:txbxContent>
              </v:textbox>
            </v:roundrect>
            <v:roundrect id="_x0000_s1143" style="position:absolute;left:4969;top:2054;width:2482;height:249" arcsize="10923f" fillcolor="#92cddc [1944]" strokecolor="#92cddc [1944]" strokeweight="1pt">
              <v:fill opacity=".5" color2="#daeef3 [664]" angle="-45" focus="-50%" type="gradient"/>
              <v:shadow on="t" type="perspective" color="#205867 [1608]" opacity=".5" offset="1pt" offset2="-3pt"/>
              <v:textbox style="mso-next-textbox:#_x0000_s1143">
                <w:txbxContent>
                  <w:p w:rsidR="002B1E17" w:rsidRPr="009E02F4" w:rsidRDefault="002B1E17" w:rsidP="0004191E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E02F4">
                      <w:rPr>
                        <w:b/>
                        <w:sz w:val="28"/>
                        <w:szCs w:val="28"/>
                      </w:rPr>
                      <w:t>Комплексное обследование детей</w:t>
                    </w:r>
                  </w:p>
                </w:txbxContent>
              </v:textbox>
            </v:roundrect>
            <v:roundrect id="_x0000_s1144" style="position:absolute;left:5051;top:2718;width:1076;height:416" arcsize="10923f" fillcolor="#b2a1c7 [1943]" strokecolor="#b2a1c7 [1943]" strokeweight="1pt">
              <v:fill opacity=".5" color2="#e5dfec [663]" angle="-45" focus="-50%" type="gradient"/>
              <v:shadow on="t" type="perspective" color="#3f3151 [1607]" opacity=".5" offset="1pt" offset2="-3pt"/>
              <v:textbox style="mso-next-textbox:#_x0000_s1144">
                <w:txbxContent>
                  <w:p w:rsidR="002B1E17" w:rsidRPr="00FB1B49" w:rsidRDefault="002B1E17" w:rsidP="0004191E">
                    <w:pPr>
                      <w:jc w:val="center"/>
                      <w:rPr>
                        <w:b/>
                      </w:rPr>
                    </w:pPr>
                    <w:r w:rsidRPr="00FB1B49">
                      <w:rPr>
                        <w:b/>
                      </w:rPr>
                      <w:t>Деление детей на подгруппы</w:t>
                    </w:r>
                  </w:p>
                </w:txbxContent>
              </v:textbox>
            </v:roundrect>
            <v:roundrect id="_x0000_s1145" style="position:absolute;left:6293;top:2718;width:1407;height:417" arcsize="10923f" fillcolor="#b2a1c7 [1943]" strokecolor="#b2a1c7 [1943]" strokeweight="1pt">
              <v:fill opacity=".5" color2="#e5dfec [663]" angle="-45" focus="-50%" type="gradient"/>
              <v:shadow on="t" type="perspective" color="#3f3151 [1607]" opacity=".5" offset="1pt" offset2="-3pt"/>
              <v:textbox style="mso-next-textbox:#_x0000_s1145">
                <w:txbxContent>
                  <w:p w:rsidR="002B1E17" w:rsidRPr="00FB1B49" w:rsidRDefault="002B1E17" w:rsidP="0004191E">
                    <w:pPr>
                      <w:jc w:val="center"/>
                      <w:rPr>
                        <w:b/>
                      </w:rPr>
                    </w:pPr>
                    <w:r w:rsidRPr="00FB1B49">
                      <w:rPr>
                        <w:b/>
                      </w:rPr>
                      <w:t>Распределение детей для индивидуальной работы</w:t>
                    </w:r>
                  </w:p>
                </w:txbxContent>
              </v:textbox>
            </v:roundrect>
            <v:roundrect id="_x0000_s1146" style="position:absolute;left:4969;top:3548;width:2566;height:333" arcsize="10923f" fillcolor="white [3201]" strokecolor="#f79646 [3209]" strokeweight="5pt">
              <v:stroke linestyle="thickThin"/>
              <v:shadow color="#868686"/>
              <v:textbox style="mso-next-textbox:#_x0000_s1146">
                <w:txbxContent>
                  <w:p w:rsidR="002B1E17" w:rsidRPr="001854C6" w:rsidRDefault="002B1E17" w:rsidP="0004191E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1854C6">
                      <w:rPr>
                        <w:b/>
                        <w:sz w:val="28"/>
                        <w:szCs w:val="28"/>
                      </w:rPr>
                      <w:t>Содержание коррекционной работы</w:t>
                    </w:r>
                  </w:p>
                </w:txbxContent>
              </v:textbox>
            </v:roundrect>
            <v:roundrect id="_x0000_s1147" style="position:absolute;left:8020;top:2303;width:1735;height:1787" arcsize="10923f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147">
                <w:txbxContent>
                  <w:p w:rsidR="002B1E17" w:rsidRPr="0004191E" w:rsidRDefault="002B1E17" w:rsidP="008307F3">
                    <w:pPr>
                      <w:spacing w:after="0"/>
                      <w:rPr>
                        <w:b/>
                      </w:rPr>
                    </w:pPr>
                    <w:r>
                      <w:rPr>
                        <w:b/>
                      </w:rPr>
                      <w:t>Взаимодействие со специалистами Дома ребенка</w:t>
                    </w:r>
                  </w:p>
                  <w:p w:rsidR="002B1E17" w:rsidRDefault="002B1E17" w:rsidP="008307F3">
                    <w:pPr>
                      <w:spacing w:after="0"/>
                      <w:rPr>
                        <w:b/>
                      </w:rPr>
                    </w:pPr>
                    <w:r w:rsidRPr="009E02F4">
                      <w:rPr>
                        <w:b/>
                      </w:rPr>
                      <w:t xml:space="preserve">Взаимодействие с воспитателями группы. </w:t>
                    </w:r>
                  </w:p>
                  <w:p w:rsidR="002B1E17" w:rsidRDefault="002B1E17" w:rsidP="008307F3">
                    <w:pPr>
                      <w:spacing w:after="0"/>
                      <w:rPr>
                        <w:b/>
                      </w:rPr>
                    </w:pPr>
                    <w:r w:rsidRPr="009E02F4">
                      <w:rPr>
                        <w:b/>
                      </w:rPr>
                      <w:t>Формы взаимодействия:</w:t>
                    </w:r>
                  </w:p>
                  <w:p w:rsidR="002B1E17" w:rsidRPr="008307F3" w:rsidRDefault="002B1E17" w:rsidP="00506574">
                    <w:pPr>
                      <w:pStyle w:val="a3"/>
                      <w:numPr>
                        <w:ilvl w:val="0"/>
                        <w:numId w:val="43"/>
                      </w:numPr>
                      <w:spacing w:after="0"/>
                      <w:rPr>
                        <w:b/>
                      </w:rPr>
                    </w:pPr>
                    <w:r>
                      <w:t>составление планов работы</w:t>
                    </w:r>
                  </w:p>
                  <w:p w:rsidR="002B1E17" w:rsidRDefault="002B1E17" w:rsidP="00506574">
                    <w:pPr>
                      <w:numPr>
                        <w:ilvl w:val="0"/>
                        <w:numId w:val="43"/>
                      </w:numPr>
                      <w:spacing w:after="0" w:line="240" w:lineRule="auto"/>
                    </w:pPr>
                    <w:r>
                      <w:t>консультирование, подготовка отчетов</w:t>
                    </w:r>
                  </w:p>
                </w:txbxContent>
              </v:textbox>
            </v:roundrect>
            <v:roundrect id="_x0000_s1148" style="position:absolute;left:9847;top:2054;width:1752;height:2326" arcsize="10923f" fillcolor="white [3201]" strokecolor="#d99594 [1941]" strokeweight="1pt">
              <v:fill color2="#e5b8b7 [1301]" focusposition="1" focussize="" focus="100%" type="gradient"/>
              <v:shadow on="t" type="perspective" color="#622423 [1605]" opacity=".5" offset="1pt" offset2="-3pt"/>
              <v:textbox style="mso-next-textbox:#_x0000_s1148">
                <w:txbxContent>
                  <w:p w:rsidR="002B1E17" w:rsidRDefault="002B1E17" w:rsidP="0004191E">
                    <w:pPr>
                      <w:rPr>
                        <w:b/>
                      </w:rPr>
                    </w:pPr>
                    <w:r w:rsidRPr="009E02F4">
                      <w:rPr>
                        <w:b/>
                      </w:rPr>
                      <w:t>Педагогический процесс</w:t>
                    </w:r>
                    <w:r>
                      <w:rPr>
                        <w:b/>
                      </w:rPr>
                      <w:t>:</w:t>
                    </w:r>
                  </w:p>
                  <w:p w:rsidR="002B1E17" w:rsidRPr="009E02F4" w:rsidRDefault="002B1E17" w:rsidP="00506574">
                    <w:pPr>
                      <w:numPr>
                        <w:ilvl w:val="0"/>
                        <w:numId w:val="44"/>
                      </w:numPr>
                      <w:spacing w:after="0" w:line="240" w:lineRule="auto"/>
                    </w:pPr>
                    <w:r w:rsidRPr="009E02F4">
                      <w:t>Подготовка к занятиям</w:t>
                    </w:r>
                  </w:p>
                  <w:p w:rsidR="002B1E17" w:rsidRPr="009E02F4" w:rsidRDefault="002B1E17" w:rsidP="00506574">
                    <w:pPr>
                      <w:numPr>
                        <w:ilvl w:val="0"/>
                        <w:numId w:val="44"/>
                      </w:numPr>
                      <w:spacing w:after="0" w:line="240" w:lineRule="auto"/>
                    </w:pPr>
                    <w:r w:rsidRPr="009E02F4">
                      <w:t>Проведение занятий (подгрупповых, индивидуальных)</w:t>
                    </w:r>
                  </w:p>
                  <w:p w:rsidR="002B1E17" w:rsidRPr="009E02F4" w:rsidRDefault="002B1E17" w:rsidP="00506574">
                    <w:pPr>
                      <w:numPr>
                        <w:ilvl w:val="0"/>
                        <w:numId w:val="44"/>
                      </w:numPr>
                      <w:spacing w:after="0" w:line="240" w:lineRule="auto"/>
                    </w:pPr>
                    <w:r w:rsidRPr="009E02F4">
                      <w:t>Отслеживание динамики развития познавательной деятельности и псих</w:t>
                    </w:r>
                    <w:r>
                      <w:t>ических процессов (поквартально</w:t>
                    </w:r>
                    <w:r w:rsidRPr="009E02F4">
                      <w:t>)</w:t>
                    </w:r>
                  </w:p>
                  <w:p w:rsidR="002B1E17" w:rsidRPr="009E02F4" w:rsidRDefault="002B1E17" w:rsidP="00506574">
                    <w:pPr>
                      <w:numPr>
                        <w:ilvl w:val="0"/>
                        <w:numId w:val="44"/>
                      </w:numPr>
                      <w:spacing w:after="0" w:line="240" w:lineRule="auto"/>
                    </w:pPr>
                    <w:r w:rsidRPr="009E02F4">
                      <w:t>Составлен</w:t>
                    </w:r>
                    <w:r>
                      <w:t xml:space="preserve">ие плана работы </w:t>
                    </w:r>
                  </w:p>
                  <w:p w:rsidR="002B1E17" w:rsidRPr="009E02F4" w:rsidRDefault="002B1E17" w:rsidP="00506574">
                    <w:pPr>
                      <w:numPr>
                        <w:ilvl w:val="0"/>
                        <w:numId w:val="44"/>
                      </w:numPr>
                      <w:spacing w:after="0" w:line="240" w:lineRule="auto"/>
                    </w:pPr>
                    <w:r w:rsidRPr="009E02F4">
                      <w:t>Отслеживание динамики развития п</w:t>
                    </w:r>
                    <w:r>
                      <w:t>сихических процессов (поквартально</w:t>
                    </w:r>
                    <w:r w:rsidRPr="009E02F4">
                      <w:t>)</w:t>
                    </w:r>
                  </w:p>
                  <w:p w:rsidR="002B1E17" w:rsidRDefault="002B1E17" w:rsidP="0004191E">
                    <w:pPr>
                      <w:rPr>
                        <w:b/>
                      </w:rPr>
                    </w:pPr>
                  </w:p>
                  <w:p w:rsidR="002B1E17" w:rsidRPr="009E02F4" w:rsidRDefault="002B1E17" w:rsidP="0004191E">
                    <w:pPr>
                      <w:rPr>
                        <w:b/>
                      </w:rPr>
                    </w:pPr>
                  </w:p>
                </w:txbxContent>
              </v:textbox>
            </v:roundrect>
            <v:roundrect id="_x0000_s1149" style="position:absolute;left:4882;top:4090;width:993;height:249" arcsize="10923f" fillcolor="white [3201]" strokecolor="#d99594 [1941]" strokeweight="1pt">
              <v:fill opacity="19661f" color2="#e5b8b7 [1301]" focusposition="1" focussize="" focus="100%" type="gradient"/>
              <v:shadow on="t" type="perspective" color="#622423 [1605]" opacity=".5" offset="1pt" offset2="-3pt"/>
              <v:textbox style="mso-next-textbox:#_x0000_s1149">
                <w:txbxContent>
                  <w:p w:rsidR="002B1E17" w:rsidRDefault="002B1E17" w:rsidP="0004191E">
                    <w:pPr>
                      <w:jc w:val="center"/>
                    </w:pPr>
                    <w:r>
                      <w:t>С детьми</w:t>
                    </w:r>
                  </w:p>
                </w:txbxContent>
              </v:textbox>
            </v:roundrect>
            <v:roundrect id="_x0000_s1150" style="position:absolute;left:4882;top:4581;width:1077;height:582" arcsize="10923f" fillcolor="white [3201]" strokecolor="#d99594 [1941]" strokeweight="1pt">
              <v:fill opacity="19661f" color2="#e5b8b7 [1301]" focusposition="1" focussize="" focus="100%" type="gradient"/>
              <v:shadow on="t" type="perspective" color="#622423 [1605]" opacity=".5" offset="1pt" offset2="-3pt"/>
              <v:textbox style="mso-next-textbox:#_x0000_s1150">
                <w:txbxContent>
                  <w:p w:rsidR="002B1E17" w:rsidRDefault="002B1E17" w:rsidP="0004191E">
                    <w:pPr>
                      <w:jc w:val="center"/>
                    </w:pPr>
                    <w:r>
                      <w:t>Составление перспективного планирования</w:t>
                    </w:r>
                  </w:p>
                </w:txbxContent>
              </v:textbox>
            </v:roundrect>
            <v:roundrect id="_x0000_s1151" style="position:absolute;left:6707;top:4090;width:828;height:249" arcsize="10923f" fillcolor="white [3201]" strokecolor="#d99594 [1941]" strokeweight="1pt">
              <v:fill opacity="19661f" color2="#e5b8b7 [1301]" focusposition="1" focussize="" focus="100%" type="gradient"/>
              <v:shadow on="t" type="perspective" color="#622423 [1605]" opacity=".5" offset="1pt" offset2="-3pt"/>
              <v:textbox style="mso-next-textbox:#_x0000_s1151">
                <w:txbxContent>
                  <w:p w:rsidR="002B1E17" w:rsidRDefault="002B1E17" w:rsidP="0004191E">
                    <w:r>
                      <w:t>С педагогами</w:t>
                    </w:r>
                  </w:p>
                </w:txbxContent>
              </v:textbox>
            </v:roundrect>
            <v:roundrect id="_x0000_s1152" style="position:absolute;left:6597;top:4581;width:1057;height:582" arcsize="10923f" fillcolor="white [3201]" strokecolor="#d99594 [1941]" strokeweight="1pt">
              <v:fill opacity="6554f" color2="#e5b8b7 [1301]" focusposition="1" focussize="" focus="100%" type="gradient"/>
              <v:shadow on="t" type="perspective" color="#622423 [1605]" opacity=".5" offset="1pt" offset2="-3pt"/>
              <v:textbox style="mso-next-textbox:#_x0000_s1152">
                <w:txbxContent>
                  <w:p w:rsidR="002B1E17" w:rsidRDefault="002B1E17" w:rsidP="0004191E">
                    <w:pPr>
                      <w:jc w:val="center"/>
                    </w:pPr>
                    <w:r>
                      <w:t>Согласования планирования работы</w:t>
                    </w:r>
                  </w:p>
                </w:txbxContent>
              </v:textbox>
            </v:roundrect>
            <v:line id="_x0000_s1156" style="position:absolute" from="5581,2303" to="5582,2718" strokecolor="#f90" strokeweight="3pt">
              <v:stroke endarrow="block"/>
            </v:line>
            <v:line id="_x0000_s1157" style="position:absolute" from="6955,2303" to="6955,2718" strokecolor="#f90" strokeweight="3pt">
              <v:stroke endarrow="block"/>
            </v:line>
            <v:line id="_x0000_s1158" style="position:absolute" from="5631,3134" to="5875,3509" strokecolor="#f90" strokeweight="3pt">
              <v:stroke endarrow="block"/>
            </v:line>
            <v:line id="_x0000_s1159" style="position:absolute;flip:x" from="6895,3134" to="7120,3509" strokecolor="#f90" strokeweight="3pt">
              <v:stroke endarrow="block"/>
            </v:line>
            <v:line id="_x0000_s1160" style="position:absolute" from="5385,3924" to="5386,4090" strokecolor="#f60" strokeweight="3pt">
              <v:stroke endarrow="block"/>
            </v:line>
            <v:line id="_x0000_s1161" style="position:absolute" from="7120,3926" to="7122,4090" strokecolor="#f60" strokeweight="3pt">
              <v:stroke endarrow="block"/>
            </v:line>
            <v:line id="_x0000_s1163" style="position:absolute" from="5384,4339" to="5385,4581" strokecolor="red" strokeweight="3pt">
              <v:stroke endarrow="block"/>
            </v:line>
            <v:line id="_x0000_s1166" style="position:absolute;flip:x y" from="9957,1721" to="10650,2054" strokecolor="purple" strokeweight="3pt">
              <v:stroke startarrow="block"/>
            </v:line>
            <v:line id="_x0000_s1167" style="position:absolute" from="8654,1721" to="8655,2268" strokecolor="purple" strokeweight="3pt">
              <v:stroke endarrow="block"/>
            </v:line>
            <v:line id="_x0000_s1168" style="position:absolute;flip:x" from="6375,1721" to="7617,2055" strokecolor="purple" strokeweight="3pt">
              <v:stroke endarrow="block"/>
            </v:line>
            <v:line id="_x0000_s1187" style="position:absolute" from="7119,4339" to="7120,4581" strokecolor="red" strokeweight="3pt">
              <v:stroke endarrow="block"/>
            </v:line>
            <w10:wrap type="none"/>
            <w10:anchorlock/>
          </v:group>
        </w:pict>
      </w:r>
    </w:p>
    <w:p w:rsidR="002C6783" w:rsidRPr="00EE29BB" w:rsidRDefault="00DB68B4" w:rsidP="00EE29BB">
      <w:pPr>
        <w:jc w:val="center"/>
        <w:rPr>
          <w:b/>
          <w:color w:val="800000"/>
          <w:sz w:val="28"/>
          <w:szCs w:val="36"/>
        </w:rPr>
      </w:pPr>
      <w:r w:rsidRPr="008307F3">
        <w:rPr>
          <w:b/>
          <w:color w:val="800000"/>
          <w:sz w:val="28"/>
          <w:szCs w:val="36"/>
        </w:rPr>
        <w:lastRenderedPageBreak/>
        <w:t>Психологическая поддержка детей группы риска</w:t>
      </w:r>
    </w:p>
    <w:p w:rsidR="002C6783" w:rsidRDefault="00D80031" w:rsidP="00DB68B4">
      <w:r w:rsidRPr="00D80031">
        <w:rPr>
          <w:b/>
          <w:sz w:val="28"/>
          <w:szCs w:val="28"/>
        </w:rPr>
      </w:r>
      <w:r w:rsidRPr="00D80031">
        <w:rPr>
          <w:b/>
          <w:sz w:val="28"/>
          <w:szCs w:val="28"/>
        </w:rPr>
        <w:pict>
          <v:group id="_x0000_s1169" editas="canvas" style="width:783pt;height:412.5pt;mso-position-horizontal-relative:char;mso-position-vertical-relative:line" coordorigin="4803,1523" coordsize="7200,3808">
            <o:lock v:ext="edit" aspectratio="t"/>
            <v:shape id="_x0000_s1170" type="#_x0000_t75" style="position:absolute;left:4803;top:1523;width:7200;height:3808" o:preferrelative="f">
              <v:fill o:detectmouseclick="t"/>
              <v:path o:extrusionok="t" o:connecttype="none"/>
              <o:lock v:ext="edit" text="t"/>
            </v:shape>
            <v:roundrect id="_x0000_s1171" style="position:absolute;left:7037;top:2700;width:2814;height:922;flip:y" arcsize="10923f" fillcolor="#d99594 [1941]" strokecolor="#d99594 [1941]" strokeweight="1pt">
              <v:fill opacity="6554f" color2="#f2dbdb [661]" angle="-45" focus="-50%" type="gradient"/>
              <v:shadow on="t" type="perspective" color="#622423 [1605]" opacity=".5" offset="1pt" offset2="-3pt"/>
              <v:textbox style="mso-next-textbox:#_x0000_s1171">
                <w:txbxContent>
                  <w:p w:rsidR="002B1E17" w:rsidRPr="00DB68B4" w:rsidRDefault="002B1E17" w:rsidP="00DB68B4">
                    <w:pPr>
                      <w:jc w:val="center"/>
                      <w:rPr>
                        <w:b/>
                        <w:szCs w:val="28"/>
                      </w:rPr>
                    </w:pPr>
                    <w:r w:rsidRPr="00DB68B4">
                      <w:rPr>
                        <w:b/>
                        <w:szCs w:val="28"/>
                      </w:rPr>
                      <w:t>Группа риска:</w:t>
                    </w:r>
                  </w:p>
                  <w:p w:rsidR="002B1E17" w:rsidRPr="00DB68B4" w:rsidRDefault="002B1E17" w:rsidP="00506574">
                    <w:pPr>
                      <w:numPr>
                        <w:ilvl w:val="0"/>
                        <w:numId w:val="45"/>
                      </w:numPr>
                      <w:spacing w:after="0" w:line="240" w:lineRule="auto"/>
                      <w:rPr>
                        <w:b/>
                        <w:sz w:val="18"/>
                      </w:rPr>
                    </w:pPr>
                    <w:r w:rsidRPr="00DB68B4">
                      <w:rPr>
                        <w:b/>
                        <w:sz w:val="18"/>
                      </w:rPr>
                      <w:t>дети с повышенной тревожностью</w:t>
                    </w:r>
                  </w:p>
                  <w:p w:rsidR="002B1E17" w:rsidRPr="00DB68B4" w:rsidRDefault="002B1E17" w:rsidP="00506574">
                    <w:pPr>
                      <w:numPr>
                        <w:ilvl w:val="0"/>
                        <w:numId w:val="45"/>
                      </w:numPr>
                      <w:spacing w:after="0" w:line="240" w:lineRule="auto"/>
                      <w:rPr>
                        <w:b/>
                        <w:sz w:val="18"/>
                      </w:rPr>
                    </w:pPr>
                    <w:r w:rsidRPr="00DB68B4">
                      <w:rPr>
                        <w:b/>
                        <w:sz w:val="18"/>
                      </w:rPr>
                      <w:t>дети с повышенной агрессивностью</w:t>
                    </w:r>
                  </w:p>
                  <w:p w:rsidR="002B1E17" w:rsidRPr="00DB68B4" w:rsidRDefault="002B1E17" w:rsidP="00506574">
                    <w:pPr>
                      <w:numPr>
                        <w:ilvl w:val="0"/>
                        <w:numId w:val="45"/>
                      </w:numPr>
                      <w:spacing w:after="0" w:line="240" w:lineRule="auto"/>
                      <w:rPr>
                        <w:b/>
                        <w:sz w:val="18"/>
                      </w:rPr>
                    </w:pPr>
                    <w:r w:rsidRPr="00DB68B4">
                      <w:rPr>
                        <w:b/>
                        <w:sz w:val="18"/>
                      </w:rPr>
                      <w:t xml:space="preserve">дети с </w:t>
                    </w:r>
                    <w:proofErr w:type="gramStart"/>
                    <w:r w:rsidRPr="00DB68B4">
                      <w:rPr>
                        <w:b/>
                        <w:sz w:val="18"/>
                      </w:rPr>
                      <w:t>повышенной</w:t>
                    </w:r>
                    <w:proofErr w:type="gramEnd"/>
                    <w:r w:rsidRPr="00DB68B4"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 w:rsidRPr="00DB68B4">
                      <w:rPr>
                        <w:b/>
                        <w:sz w:val="18"/>
                      </w:rPr>
                      <w:t>депрессированностью</w:t>
                    </w:r>
                    <w:proofErr w:type="spellEnd"/>
                  </w:p>
                  <w:p w:rsidR="002B1E17" w:rsidRPr="00DB68B4" w:rsidRDefault="002B1E17" w:rsidP="00506574">
                    <w:pPr>
                      <w:numPr>
                        <w:ilvl w:val="0"/>
                        <w:numId w:val="45"/>
                      </w:numPr>
                      <w:spacing w:after="0" w:line="240" w:lineRule="auto"/>
                      <w:rPr>
                        <w:b/>
                        <w:sz w:val="18"/>
                      </w:rPr>
                    </w:pPr>
                    <w:r w:rsidRPr="00DB68B4">
                      <w:rPr>
                        <w:b/>
                        <w:sz w:val="18"/>
                      </w:rPr>
                      <w:t xml:space="preserve">дети с </w:t>
                    </w:r>
                    <w:proofErr w:type="spellStart"/>
                    <w:r w:rsidRPr="00DB68B4">
                      <w:rPr>
                        <w:b/>
                        <w:sz w:val="18"/>
                      </w:rPr>
                      <w:t>гиперактивностью</w:t>
                    </w:r>
                    <w:proofErr w:type="spellEnd"/>
                  </w:p>
                  <w:p w:rsidR="002B1E17" w:rsidRPr="00DB68B4" w:rsidRDefault="002B1E17" w:rsidP="00506574">
                    <w:pPr>
                      <w:numPr>
                        <w:ilvl w:val="0"/>
                        <w:numId w:val="45"/>
                      </w:numPr>
                      <w:spacing w:after="0" w:line="240" w:lineRule="auto"/>
                      <w:rPr>
                        <w:b/>
                        <w:sz w:val="18"/>
                      </w:rPr>
                    </w:pPr>
                    <w:r w:rsidRPr="00DB68B4">
                      <w:rPr>
                        <w:b/>
                        <w:sz w:val="18"/>
                      </w:rPr>
                      <w:t>Дети ЗПР, ССД</w:t>
                    </w:r>
                  </w:p>
                </w:txbxContent>
              </v:textbox>
            </v:roundrect>
            <v:roundrect id="_x0000_s1172" style="position:absolute;left:4971;top:2700;width:1819;height:902" arcsize="10923f" fillcolor="#fabf8f [1945]" strokecolor="#fabf8f [1945]" strokeweight="1pt">
              <v:fill opacity="19661f" color2="#fde9d9 [665]" angle="-45" focus="-50%" type="gradient"/>
              <v:shadow on="t" type="perspective" color="#974706 [1609]" opacity=".5" offset="1pt" offset2="-3pt"/>
              <v:textbox style="mso-next-textbox:#_x0000_s1172">
                <w:txbxContent>
                  <w:p w:rsidR="002B1E17" w:rsidRPr="00DB68B4" w:rsidRDefault="002B1E17" w:rsidP="00DB68B4">
                    <w:pPr>
                      <w:jc w:val="center"/>
                      <w:rPr>
                        <w:b/>
                        <w:sz w:val="18"/>
                      </w:rPr>
                    </w:pPr>
                    <w:r w:rsidRPr="00DB68B4">
                      <w:rPr>
                        <w:b/>
                        <w:sz w:val="18"/>
                      </w:rPr>
                      <w:t>Игровая терапия:</w:t>
                    </w:r>
                  </w:p>
                  <w:p w:rsidR="002B1E17" w:rsidRPr="00DB68B4" w:rsidRDefault="002B1E17" w:rsidP="00506574">
                    <w:pPr>
                      <w:numPr>
                        <w:ilvl w:val="0"/>
                        <w:numId w:val="46"/>
                      </w:numPr>
                      <w:spacing w:after="0" w:line="240" w:lineRule="auto"/>
                      <w:rPr>
                        <w:b/>
                        <w:sz w:val="18"/>
                      </w:rPr>
                    </w:pPr>
                    <w:proofErr w:type="spellStart"/>
                    <w:r w:rsidRPr="00DB68B4">
                      <w:rPr>
                        <w:b/>
                        <w:sz w:val="18"/>
                      </w:rPr>
                      <w:t>отреагирование</w:t>
                    </w:r>
                    <w:proofErr w:type="spellEnd"/>
                    <w:r w:rsidRPr="00DB68B4">
                      <w:rPr>
                        <w:b/>
                        <w:sz w:val="18"/>
                      </w:rPr>
                      <w:t xml:space="preserve"> проблемы;</w:t>
                    </w:r>
                  </w:p>
                  <w:p w:rsidR="002B1E17" w:rsidRPr="00DB68B4" w:rsidRDefault="002B1E17" w:rsidP="00506574">
                    <w:pPr>
                      <w:numPr>
                        <w:ilvl w:val="0"/>
                        <w:numId w:val="46"/>
                      </w:numPr>
                      <w:spacing w:after="0" w:line="240" w:lineRule="auto"/>
                      <w:rPr>
                        <w:b/>
                        <w:sz w:val="18"/>
                      </w:rPr>
                    </w:pPr>
                    <w:r w:rsidRPr="00DB68B4">
                      <w:rPr>
                        <w:b/>
                        <w:sz w:val="18"/>
                      </w:rPr>
                      <w:t>принятие ребенком себя;</w:t>
                    </w:r>
                  </w:p>
                  <w:p w:rsidR="002B1E17" w:rsidRPr="00DB68B4" w:rsidRDefault="002B1E17" w:rsidP="00506574">
                    <w:pPr>
                      <w:numPr>
                        <w:ilvl w:val="0"/>
                        <w:numId w:val="46"/>
                      </w:numPr>
                      <w:spacing w:after="0" w:line="240" w:lineRule="auto"/>
                      <w:rPr>
                        <w:b/>
                        <w:sz w:val="18"/>
                      </w:rPr>
                    </w:pPr>
                    <w:r w:rsidRPr="00DB68B4">
                      <w:rPr>
                        <w:b/>
                        <w:sz w:val="18"/>
                      </w:rPr>
                      <w:t>нахождение конструктивных способов поведения</w:t>
                    </w:r>
                  </w:p>
                  <w:p w:rsidR="002B1E17" w:rsidRPr="00DB68B4" w:rsidRDefault="002B1E17" w:rsidP="00506574">
                    <w:pPr>
                      <w:numPr>
                        <w:ilvl w:val="0"/>
                        <w:numId w:val="46"/>
                      </w:numPr>
                      <w:spacing w:after="0" w:line="240" w:lineRule="auto"/>
                      <w:rPr>
                        <w:b/>
                        <w:sz w:val="18"/>
                      </w:rPr>
                    </w:pPr>
                    <w:r w:rsidRPr="00DB68B4">
                      <w:rPr>
                        <w:b/>
                        <w:sz w:val="18"/>
                      </w:rPr>
                      <w:t>игры с песком.</w:t>
                    </w:r>
                  </w:p>
                </w:txbxContent>
              </v:textbox>
            </v:roundrect>
            <v:roundrect id="_x0000_s1173" style="position:absolute;left:10265;top:2700;width:1655;height:867" arcsize="10923f" fillcolor="#c2d69b [1942]" strokecolor="#c2d69b [1942]" strokeweight="1pt">
              <v:fill opacity="6554f" color2="#eaf1dd [662]" angle="-45" focus="-50%" type="gradient"/>
              <v:shadow on="t" type="perspective" color="#4e6128 [1606]" opacity=".5" offset="1pt" offset2="-3pt"/>
              <v:textbox style="mso-next-textbox:#_x0000_s1173">
                <w:txbxContent>
                  <w:p w:rsidR="002B1E17" w:rsidRPr="00DB68B4" w:rsidRDefault="002B1E17" w:rsidP="00DB68B4">
                    <w:pPr>
                      <w:jc w:val="center"/>
                      <w:rPr>
                        <w:b/>
                        <w:sz w:val="18"/>
                      </w:rPr>
                    </w:pPr>
                    <w:r w:rsidRPr="00DB68B4">
                      <w:rPr>
                        <w:b/>
                        <w:sz w:val="18"/>
                      </w:rPr>
                      <w:t xml:space="preserve">Элементы </w:t>
                    </w:r>
                    <w:proofErr w:type="spellStart"/>
                    <w:r w:rsidRPr="00DB68B4">
                      <w:rPr>
                        <w:b/>
                        <w:sz w:val="18"/>
                      </w:rPr>
                      <w:t>арттерапии</w:t>
                    </w:r>
                    <w:proofErr w:type="spellEnd"/>
                    <w:r w:rsidRPr="00DB68B4">
                      <w:rPr>
                        <w:b/>
                        <w:sz w:val="18"/>
                      </w:rPr>
                      <w:t>:</w:t>
                    </w:r>
                  </w:p>
                  <w:p w:rsidR="002B1E17" w:rsidRPr="00DB68B4" w:rsidRDefault="002B1E17" w:rsidP="00506574">
                    <w:pPr>
                      <w:numPr>
                        <w:ilvl w:val="0"/>
                        <w:numId w:val="47"/>
                      </w:numPr>
                      <w:spacing w:after="0" w:line="240" w:lineRule="auto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Рисование для снятия стрессов</w:t>
                    </w:r>
                    <w:r w:rsidRPr="00DB68B4">
                      <w:rPr>
                        <w:b/>
                        <w:sz w:val="18"/>
                      </w:rPr>
                      <w:t>;</w:t>
                    </w:r>
                  </w:p>
                  <w:p w:rsidR="002B1E17" w:rsidRPr="00DB68B4" w:rsidRDefault="002B1E17" w:rsidP="00506574">
                    <w:pPr>
                      <w:numPr>
                        <w:ilvl w:val="0"/>
                        <w:numId w:val="47"/>
                      </w:numPr>
                      <w:spacing w:after="0" w:line="240" w:lineRule="auto"/>
                      <w:rPr>
                        <w:b/>
                        <w:sz w:val="18"/>
                      </w:rPr>
                    </w:pPr>
                    <w:r w:rsidRPr="00DB68B4">
                      <w:rPr>
                        <w:b/>
                        <w:sz w:val="18"/>
                      </w:rPr>
                      <w:t xml:space="preserve">использование музыки в целях релаксации, снятия </w:t>
                    </w:r>
                    <w:proofErr w:type="spellStart"/>
                    <w:r w:rsidRPr="00DB68B4">
                      <w:rPr>
                        <w:b/>
                        <w:sz w:val="18"/>
                      </w:rPr>
                      <w:t>психоэмоционального</w:t>
                    </w:r>
                    <w:proofErr w:type="spellEnd"/>
                    <w:r w:rsidRPr="00DB68B4">
                      <w:rPr>
                        <w:b/>
                        <w:sz w:val="18"/>
                      </w:rPr>
                      <w:t xml:space="preserve"> напряжения.</w:t>
                    </w:r>
                  </w:p>
                </w:txbxContent>
              </v:textbox>
            </v:roundrect>
            <v:roundrect id="_x0000_s1174" style="position:absolute;left:6443;top:3788;width:4218;height:556" arcsize="10923f" fillcolor="#4f81bd [3204]" strokecolor="#f2f2f2 [3041]" strokeweight="1pt">
              <v:fill opacity="6554f" color2="#243f60 [1604]" angle="-135" focus="100%" type="gradient"/>
              <v:shadow on="t" type="perspective" color="#b8cce4 [1300]" opacity=".5" origin=",.5" offset="0,0" matrix=",-56756f,,.5"/>
              <v:textbox style="mso-next-textbox:#_x0000_s1174">
                <w:txbxContent>
                  <w:p w:rsidR="002B1E17" w:rsidRPr="00DB68B4" w:rsidRDefault="002B1E17" w:rsidP="00DB68B4">
                    <w:pPr>
                      <w:jc w:val="center"/>
                      <w:rPr>
                        <w:b/>
                        <w:sz w:val="18"/>
                      </w:rPr>
                    </w:pPr>
                    <w:r w:rsidRPr="00DB68B4">
                      <w:rPr>
                        <w:b/>
                        <w:sz w:val="18"/>
                      </w:rPr>
                      <w:t>Углубленная личностная диагностика – определение</w:t>
                    </w:r>
                  </w:p>
                  <w:p w:rsidR="002B1E17" w:rsidRPr="00DB68B4" w:rsidRDefault="002B1E17" w:rsidP="00DB68B4">
                    <w:pPr>
                      <w:jc w:val="center"/>
                      <w:rPr>
                        <w:b/>
                        <w:sz w:val="18"/>
                      </w:rPr>
                    </w:pPr>
                    <w:r w:rsidRPr="00DB68B4">
                      <w:rPr>
                        <w:b/>
                        <w:sz w:val="18"/>
                      </w:rPr>
                      <w:t xml:space="preserve"> внутреннего конфликта ребенка</w:t>
                    </w:r>
                  </w:p>
                </w:txbxContent>
              </v:textbox>
            </v:roundrect>
            <v:roundrect id="_x0000_s1176" style="position:absolute;left:6292;top:4718;width:2731;height:416" arcsize="10923f" fillcolor="#c0504d [3205]" strokecolor="#f2f2f2 [3041]" strokeweight="1pt">
              <v:fill opacity=".5" color2="#622423 [1605]" angle="-135" focus="100%" type="gradient"/>
              <v:shadow on="t" type="perspective" color="#e5b8b7 [1301]" opacity=".5" origin=",.5" offset="0,0" matrix=",-56756f,,.5"/>
              <v:textbox style="mso-next-textbox:#_x0000_s1176">
                <w:txbxContent>
                  <w:p w:rsidR="002B1E17" w:rsidRPr="00DB68B4" w:rsidRDefault="002B1E17" w:rsidP="00DB68B4">
                    <w:pPr>
                      <w:jc w:val="center"/>
                      <w:rPr>
                        <w:b/>
                        <w:sz w:val="18"/>
                      </w:rPr>
                    </w:pPr>
                    <w:r w:rsidRPr="00DB68B4">
                      <w:rPr>
                        <w:b/>
                        <w:sz w:val="18"/>
                      </w:rPr>
                      <w:t>Информирование о зоне конфликта и помощь во взаимодействии с ребенком</w:t>
                    </w:r>
                  </w:p>
                </w:txbxContent>
              </v:textbox>
            </v:roundrect>
            <v:roundrect id="_x0000_s1177" style="position:absolute;left:9707;top:4655;width:1075;height:582" arcsize="10923f" fillcolor="#4bacc6 [3208]" stroked="f" strokeweight="0">
              <v:fill opacity=".5" color2="#308298 [2376]" focusposition=".5,.5" focussize="" focus="100%" type="gradientRadial"/>
              <v:shadow on="t" type="perspective" color="#205867 [1608]" offset="1pt" offset2="-3pt"/>
              <v:textbox style="mso-next-textbox:#_x0000_s1177">
                <w:txbxContent>
                  <w:p w:rsidR="002B1E17" w:rsidRPr="00DB68B4" w:rsidRDefault="002B1E17" w:rsidP="00DB68B4">
                    <w:pPr>
                      <w:jc w:val="center"/>
                      <w:rPr>
                        <w:b/>
                      </w:rPr>
                    </w:pPr>
                    <w:r w:rsidRPr="00DB68B4">
                      <w:rPr>
                        <w:b/>
                      </w:rPr>
                      <w:t>Индивидуальное консультирование педагогов</w:t>
                    </w:r>
                  </w:p>
                </w:txbxContent>
              </v:textbox>
            </v:roundrect>
            <v:line id="_x0000_s1178" style="position:absolute" from="8443,3622" to="8444,3788" strokecolor="maroon" strokeweight="3pt">
              <v:stroke endarrow="block"/>
            </v:line>
            <v:line id="_x0000_s1179" style="position:absolute;flip:x y" from="6790,3162" to="7037,3164" strokecolor="maroon" strokeweight="3pt">
              <v:stroke endarrow="block"/>
            </v:line>
            <v:line id="_x0000_s1180" style="position:absolute;flip:x" from="6871,4348" to="7399,4718" strokecolor="red" strokeweight="3pt">
              <v:stroke endarrow="block"/>
            </v:line>
            <v:line id="_x0000_s1181" style="position:absolute" from="9990,4348" to="10406,4655" strokecolor="red" strokeweight="3pt">
              <v:stroke endarrow="block"/>
            </v:line>
            <v:line id="_x0000_s1183" style="position:absolute" from="9851,3166" to="10265,3167" strokecolor="maroon" strokeweight="3pt">
              <v:stroke endarrow="block"/>
            </v:line>
            <v:roundrect id="_x0000_s1184" style="position:absolute;left:7451;top:1689;width:1903;height:762" arcsize="10923f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  <v:textbox style="mso-next-textbox:#_x0000_s1184">
                <w:txbxContent>
                  <w:p w:rsidR="002B1E17" w:rsidRPr="00DB68B4" w:rsidRDefault="002B1E17" w:rsidP="00DB68B4">
                    <w:pPr>
                      <w:jc w:val="center"/>
                      <w:rPr>
                        <w:b/>
                        <w:sz w:val="18"/>
                      </w:rPr>
                    </w:pPr>
                    <w:r w:rsidRPr="00DB68B4">
                      <w:rPr>
                        <w:b/>
                        <w:sz w:val="18"/>
                      </w:rPr>
                      <w:t>Телесно-ориентированная терапия:</w:t>
                    </w:r>
                  </w:p>
                  <w:p w:rsidR="002B1E17" w:rsidRPr="00DB68B4" w:rsidRDefault="002B1E17" w:rsidP="00506574">
                    <w:pPr>
                      <w:numPr>
                        <w:ilvl w:val="0"/>
                        <w:numId w:val="48"/>
                      </w:numPr>
                      <w:tabs>
                        <w:tab w:val="clear" w:pos="1260"/>
                        <w:tab w:val="left" w:pos="360"/>
                      </w:tabs>
                      <w:spacing w:after="0" w:line="240" w:lineRule="auto"/>
                      <w:ind w:left="0" w:firstLine="0"/>
                      <w:jc w:val="both"/>
                      <w:rPr>
                        <w:sz w:val="18"/>
                      </w:rPr>
                    </w:pPr>
                    <w:r w:rsidRPr="00DB68B4">
                      <w:rPr>
                        <w:sz w:val="18"/>
                      </w:rPr>
                      <w:t>снятие мышечных зажимов;</w:t>
                    </w:r>
                  </w:p>
                  <w:p w:rsidR="002B1E17" w:rsidRPr="00DB68B4" w:rsidRDefault="002B1E17" w:rsidP="00506574">
                    <w:pPr>
                      <w:numPr>
                        <w:ilvl w:val="0"/>
                        <w:numId w:val="48"/>
                      </w:numPr>
                      <w:tabs>
                        <w:tab w:val="clear" w:pos="1260"/>
                        <w:tab w:val="left" w:pos="360"/>
                      </w:tabs>
                      <w:spacing w:after="0" w:line="240" w:lineRule="auto"/>
                      <w:ind w:left="0" w:firstLine="0"/>
                      <w:jc w:val="both"/>
                      <w:rPr>
                        <w:sz w:val="18"/>
                      </w:rPr>
                    </w:pPr>
                    <w:r w:rsidRPr="00DB68B4">
                      <w:rPr>
                        <w:sz w:val="18"/>
                      </w:rPr>
                      <w:t xml:space="preserve">обучение детей приемам </w:t>
                    </w:r>
                    <w:proofErr w:type="spellStart"/>
                    <w:r w:rsidRPr="00DB68B4">
                      <w:rPr>
                        <w:sz w:val="18"/>
                      </w:rPr>
                      <w:t>саморегуляции</w:t>
                    </w:r>
                    <w:proofErr w:type="spellEnd"/>
                    <w:r w:rsidRPr="00DB68B4">
                      <w:rPr>
                        <w:sz w:val="18"/>
                      </w:rPr>
                      <w:t>;</w:t>
                    </w:r>
                  </w:p>
                  <w:p w:rsidR="002B1E17" w:rsidRPr="00DB68B4" w:rsidRDefault="002B1E17" w:rsidP="00506574">
                    <w:pPr>
                      <w:numPr>
                        <w:ilvl w:val="0"/>
                        <w:numId w:val="48"/>
                      </w:numPr>
                      <w:tabs>
                        <w:tab w:val="clear" w:pos="1260"/>
                        <w:tab w:val="left" w:pos="360"/>
                      </w:tabs>
                      <w:spacing w:after="0" w:line="240" w:lineRule="auto"/>
                      <w:ind w:left="0" w:firstLine="0"/>
                      <w:jc w:val="both"/>
                      <w:rPr>
                        <w:sz w:val="18"/>
                      </w:rPr>
                    </w:pPr>
                    <w:proofErr w:type="spellStart"/>
                    <w:r w:rsidRPr="00DB68B4">
                      <w:rPr>
                        <w:sz w:val="18"/>
                      </w:rPr>
                      <w:t>психогимнастика</w:t>
                    </w:r>
                    <w:proofErr w:type="spellEnd"/>
                    <w:r w:rsidRPr="00DB68B4">
                      <w:rPr>
                        <w:sz w:val="18"/>
                      </w:rPr>
                      <w:t>.</w:t>
                    </w:r>
                  </w:p>
                  <w:p w:rsidR="002B1E17" w:rsidRPr="00781718" w:rsidRDefault="002B1E17" w:rsidP="00DB68B4">
                    <w:pPr>
                      <w:rPr>
                        <w:b/>
                      </w:rPr>
                    </w:pPr>
                  </w:p>
                </w:txbxContent>
              </v:textbox>
            </v:roundrect>
            <v:line id="_x0000_s1186" style="position:absolute;flip:y" from="8444,2451" to="8445,2700" strokecolor="maroon" strokeweight="3pt">
              <v:stroke endarrow="block"/>
            </v:line>
            <w10:wrap type="none"/>
            <w10:anchorlock/>
          </v:group>
        </w:pict>
      </w:r>
    </w:p>
    <w:p w:rsidR="004424F2" w:rsidRDefault="004424F2" w:rsidP="002C6783"/>
    <w:p w:rsidR="004424F2" w:rsidRDefault="004424F2" w:rsidP="002C6783"/>
    <w:p w:rsidR="00B0727D" w:rsidRDefault="002C6783" w:rsidP="002C6783">
      <w:r>
        <w:t>Литература:</w:t>
      </w:r>
    </w:p>
    <w:p w:rsidR="002C6783" w:rsidRDefault="002C6783" w:rsidP="00433F75">
      <w:pPr>
        <w:pStyle w:val="a3"/>
        <w:numPr>
          <w:ilvl w:val="0"/>
          <w:numId w:val="50"/>
        </w:numPr>
      </w:pPr>
      <w:r>
        <w:t>Е.А. Медведева</w:t>
      </w:r>
      <w:r w:rsidR="004424F2">
        <w:t xml:space="preserve">, Левченко И.Ю. </w:t>
      </w:r>
      <w:proofErr w:type="spellStart"/>
      <w:r w:rsidR="004424F2">
        <w:t>Артпедагогика</w:t>
      </w:r>
      <w:proofErr w:type="spellEnd"/>
      <w:r w:rsidR="004424F2">
        <w:t xml:space="preserve"> и </w:t>
      </w:r>
      <w:proofErr w:type="spellStart"/>
      <w:r w:rsidR="004424F2">
        <w:t>арттерапия</w:t>
      </w:r>
      <w:proofErr w:type="spellEnd"/>
      <w:r w:rsidR="004424F2">
        <w:t xml:space="preserve"> в специальном образовании Учебник с грифом МОРФ – М.: Центр Академия, 2000.</w:t>
      </w:r>
    </w:p>
    <w:p w:rsidR="004424F2" w:rsidRDefault="004424F2" w:rsidP="00433F75">
      <w:pPr>
        <w:pStyle w:val="a3"/>
        <w:numPr>
          <w:ilvl w:val="0"/>
          <w:numId w:val="50"/>
        </w:numPr>
      </w:pPr>
      <w:r>
        <w:t>Е.А. Медведева, Комисарова Л.Н., Шишкина Г.Р. Музыкальное воспитание детей с проблемами в развитии и коррекционная ритмика /Под редакцией Е.А. Медведевой  Учебное пособие  с грифом МОРФ – М.: Центр Академия, 2001.</w:t>
      </w:r>
    </w:p>
    <w:p w:rsidR="004424F2" w:rsidRDefault="004424F2" w:rsidP="00433F75">
      <w:pPr>
        <w:pStyle w:val="a3"/>
        <w:numPr>
          <w:ilvl w:val="0"/>
          <w:numId w:val="50"/>
        </w:numPr>
      </w:pPr>
      <w:proofErr w:type="spellStart"/>
      <w:r>
        <w:t>Ясвин</w:t>
      </w:r>
      <w:proofErr w:type="spellEnd"/>
      <w:r>
        <w:t xml:space="preserve"> В.А.Тренинг педагогического взаимодействия в творческой образовательной среде. – М., 1997.</w:t>
      </w:r>
    </w:p>
    <w:p w:rsidR="004424F2" w:rsidRDefault="00C425A4" w:rsidP="00433F75">
      <w:pPr>
        <w:pStyle w:val="a3"/>
        <w:numPr>
          <w:ilvl w:val="0"/>
          <w:numId w:val="50"/>
        </w:numPr>
      </w:pPr>
      <w:r>
        <w:t>Диагностика и коррекция ано</w:t>
      </w:r>
      <w:r w:rsidR="004424F2">
        <w:t>малий психического развития у детей (</w:t>
      </w:r>
      <w:proofErr w:type="spellStart"/>
      <w:proofErr w:type="gramStart"/>
      <w:r w:rsidR="004424F2">
        <w:t>клинико</w:t>
      </w:r>
      <w:proofErr w:type="spellEnd"/>
      <w:r w:rsidR="004424F2">
        <w:t xml:space="preserve"> – психологические</w:t>
      </w:r>
      <w:proofErr w:type="gramEnd"/>
      <w:r w:rsidR="004424F2">
        <w:t xml:space="preserve"> основы</w:t>
      </w:r>
      <w:r w:rsidR="0023238F">
        <w:t>)/ под редакцией</w:t>
      </w:r>
      <w:r w:rsidR="00765BA0">
        <w:t xml:space="preserve"> Е. М. </w:t>
      </w:r>
      <w:proofErr w:type="spellStart"/>
      <w:r w:rsidR="00765BA0">
        <w:t>Мастюковой</w:t>
      </w:r>
      <w:proofErr w:type="spellEnd"/>
      <w:r w:rsidR="00765BA0">
        <w:t>, И.Ф. Марковской,  М., 1988</w:t>
      </w:r>
    </w:p>
    <w:p w:rsidR="00765BA0" w:rsidRDefault="00765BA0" w:rsidP="00433F75">
      <w:pPr>
        <w:pStyle w:val="a3"/>
        <w:numPr>
          <w:ilvl w:val="0"/>
          <w:numId w:val="50"/>
        </w:numPr>
      </w:pPr>
      <w:proofErr w:type="spellStart"/>
      <w:r>
        <w:t>Лебидинская</w:t>
      </w:r>
      <w:proofErr w:type="spellEnd"/>
      <w:r>
        <w:t xml:space="preserve"> К.С. Клиническая систематика задержки психического развития /Невропатология и психиатрия им. С.С. Корсакова.1980. №3</w:t>
      </w:r>
    </w:p>
    <w:p w:rsidR="00765BA0" w:rsidRDefault="00765BA0" w:rsidP="00433F75">
      <w:pPr>
        <w:pStyle w:val="a3"/>
        <w:numPr>
          <w:ilvl w:val="0"/>
          <w:numId w:val="50"/>
        </w:numPr>
      </w:pPr>
      <w:r>
        <w:t xml:space="preserve">Левченко И.Ю., </w:t>
      </w:r>
      <w:proofErr w:type="spellStart"/>
      <w:r>
        <w:t>Забрамная</w:t>
      </w:r>
      <w:proofErr w:type="spellEnd"/>
      <w:r>
        <w:t xml:space="preserve"> С.Д.  </w:t>
      </w:r>
      <w:proofErr w:type="spellStart"/>
      <w:proofErr w:type="gramStart"/>
      <w:r>
        <w:t>Психолого</w:t>
      </w:r>
      <w:proofErr w:type="spellEnd"/>
      <w:r>
        <w:t xml:space="preserve"> – педагогическая</w:t>
      </w:r>
      <w:proofErr w:type="gramEnd"/>
      <w:r>
        <w:t xml:space="preserve"> диагностика нарушений развития.- СФЕРА, 2007.</w:t>
      </w:r>
    </w:p>
    <w:p w:rsidR="00765BA0" w:rsidRDefault="00765BA0" w:rsidP="00433F75">
      <w:pPr>
        <w:pStyle w:val="a3"/>
        <w:numPr>
          <w:ilvl w:val="0"/>
          <w:numId w:val="50"/>
        </w:numPr>
      </w:pPr>
      <w:r>
        <w:t>Певзнер М.С. Клиническая характеристика детей с нарушениями темпа развития/ Дети с отклонениями в развитии. М., 1966.</w:t>
      </w:r>
    </w:p>
    <w:p w:rsidR="00765BA0" w:rsidRDefault="003117B7" w:rsidP="00433F75">
      <w:pPr>
        <w:pStyle w:val="a3"/>
        <w:numPr>
          <w:ilvl w:val="0"/>
          <w:numId w:val="50"/>
        </w:numPr>
      </w:pPr>
      <w:proofErr w:type="spellStart"/>
      <w:r>
        <w:t>УльенковаУ.В</w:t>
      </w:r>
      <w:proofErr w:type="spellEnd"/>
      <w:r>
        <w:t xml:space="preserve">., </w:t>
      </w:r>
      <w:r w:rsidR="00F015D7">
        <w:t xml:space="preserve"> Лебедева </w:t>
      </w:r>
      <w:proofErr w:type="spellStart"/>
      <w:r w:rsidR="00F015D7">
        <w:t>О.Вю</w:t>
      </w:r>
      <w:proofErr w:type="spellEnd"/>
      <w:r w:rsidR="00F015D7">
        <w:t xml:space="preserve"> Организация и содержание специальной психологической помощи детям с проблемами в развитии.</w:t>
      </w:r>
    </w:p>
    <w:p w:rsidR="00F015D7" w:rsidRDefault="00F015D7" w:rsidP="00433F75">
      <w:pPr>
        <w:pStyle w:val="a3"/>
        <w:numPr>
          <w:ilvl w:val="0"/>
          <w:numId w:val="50"/>
        </w:numPr>
      </w:pPr>
      <w:r>
        <w:t xml:space="preserve">Л. </w:t>
      </w:r>
      <w:proofErr w:type="spellStart"/>
      <w:r>
        <w:t>БАряева</w:t>
      </w:r>
      <w:proofErr w:type="spellEnd"/>
      <w:r>
        <w:t xml:space="preserve">, О. </w:t>
      </w:r>
      <w:proofErr w:type="spellStart"/>
      <w:r>
        <w:t>Гаврилушкина</w:t>
      </w:r>
      <w:proofErr w:type="spellEnd"/>
      <w:r>
        <w:t xml:space="preserve">  Программа воспитания и обучение дошкольников с интеллектуальной недостаточностью.</w:t>
      </w:r>
    </w:p>
    <w:p w:rsidR="00F015D7" w:rsidRDefault="00F015D7" w:rsidP="00433F75">
      <w:pPr>
        <w:pStyle w:val="a3"/>
        <w:numPr>
          <w:ilvl w:val="0"/>
          <w:numId w:val="50"/>
        </w:numPr>
      </w:pPr>
      <w:r>
        <w:t xml:space="preserve">Е. </w:t>
      </w:r>
      <w:proofErr w:type="spellStart"/>
      <w:r>
        <w:t>Екжанова</w:t>
      </w:r>
      <w:proofErr w:type="spellEnd"/>
      <w:r>
        <w:t xml:space="preserve">. Е </w:t>
      </w:r>
      <w:proofErr w:type="spellStart"/>
      <w:r>
        <w:t>Стребелева</w:t>
      </w:r>
      <w:proofErr w:type="spellEnd"/>
      <w:r>
        <w:t xml:space="preserve">    Программа воспитания и обучение дошкольников с интеллектуальной недостаточностью.</w:t>
      </w:r>
    </w:p>
    <w:p w:rsidR="00862146" w:rsidRDefault="00862146" w:rsidP="00862146">
      <w:pPr>
        <w:pStyle w:val="a3"/>
      </w:pPr>
    </w:p>
    <w:p w:rsidR="00862146" w:rsidRDefault="00862146" w:rsidP="00862146">
      <w:pPr>
        <w:pStyle w:val="a3"/>
      </w:pPr>
    </w:p>
    <w:p w:rsidR="00862146" w:rsidRDefault="00862146" w:rsidP="00862146">
      <w:pPr>
        <w:pStyle w:val="a3"/>
      </w:pPr>
    </w:p>
    <w:p w:rsidR="004424F2" w:rsidRDefault="004424F2" w:rsidP="002C6783"/>
    <w:p w:rsidR="00433F75" w:rsidRPr="002C6783" w:rsidRDefault="00433F75" w:rsidP="00433F75"/>
    <w:sectPr w:rsidR="00433F75" w:rsidRPr="002C6783" w:rsidSect="00944D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9A3"/>
      </v:shape>
    </w:pict>
  </w:numPicBullet>
  <w:abstractNum w:abstractNumId="0">
    <w:nsid w:val="01141B71"/>
    <w:multiLevelType w:val="hybridMultilevel"/>
    <w:tmpl w:val="F7DE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F7165"/>
    <w:multiLevelType w:val="hybridMultilevel"/>
    <w:tmpl w:val="D9B49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C48E5"/>
    <w:multiLevelType w:val="hybridMultilevel"/>
    <w:tmpl w:val="2D768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B24F64"/>
    <w:multiLevelType w:val="hybridMultilevel"/>
    <w:tmpl w:val="D4F2E4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E6538"/>
    <w:multiLevelType w:val="hybridMultilevel"/>
    <w:tmpl w:val="C6986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6803FA"/>
    <w:multiLevelType w:val="hybridMultilevel"/>
    <w:tmpl w:val="5BAEBA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A737F"/>
    <w:multiLevelType w:val="hybridMultilevel"/>
    <w:tmpl w:val="4ADEA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0F211F"/>
    <w:multiLevelType w:val="hybridMultilevel"/>
    <w:tmpl w:val="F9F25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2E2A7E"/>
    <w:multiLevelType w:val="hybridMultilevel"/>
    <w:tmpl w:val="C792C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F3195"/>
    <w:multiLevelType w:val="hybridMultilevel"/>
    <w:tmpl w:val="CCE870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2A1369"/>
    <w:multiLevelType w:val="hybridMultilevel"/>
    <w:tmpl w:val="88B4CC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644AE8"/>
    <w:multiLevelType w:val="hybridMultilevel"/>
    <w:tmpl w:val="F2F658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BF646C"/>
    <w:multiLevelType w:val="hybridMultilevel"/>
    <w:tmpl w:val="59464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D32BDD"/>
    <w:multiLevelType w:val="hybridMultilevel"/>
    <w:tmpl w:val="F7760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A34CDB"/>
    <w:multiLevelType w:val="hybridMultilevel"/>
    <w:tmpl w:val="597EB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524927"/>
    <w:multiLevelType w:val="hybridMultilevel"/>
    <w:tmpl w:val="2C6222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881B6A"/>
    <w:multiLevelType w:val="hybridMultilevel"/>
    <w:tmpl w:val="145A2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627209"/>
    <w:multiLevelType w:val="hybridMultilevel"/>
    <w:tmpl w:val="B6AEBE6C"/>
    <w:lvl w:ilvl="0" w:tplc="87F8D0F8">
      <w:start w:val="1"/>
      <w:numFmt w:val="bullet"/>
      <w:lvlText w:val=""/>
      <w:lvlJc w:val="left"/>
      <w:pPr>
        <w:tabs>
          <w:tab w:val="num" w:pos="720"/>
        </w:tabs>
        <w:ind w:left="0" w:firstLine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9B7F06"/>
    <w:multiLevelType w:val="hybridMultilevel"/>
    <w:tmpl w:val="B49A08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4E46DE"/>
    <w:multiLevelType w:val="hybridMultilevel"/>
    <w:tmpl w:val="DA9E8F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FD7F50"/>
    <w:multiLevelType w:val="hybridMultilevel"/>
    <w:tmpl w:val="EA0A34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0" w:firstLine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4B13EA"/>
    <w:multiLevelType w:val="hybridMultilevel"/>
    <w:tmpl w:val="21B2F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874E4C"/>
    <w:multiLevelType w:val="hybridMultilevel"/>
    <w:tmpl w:val="09AA2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713C58"/>
    <w:multiLevelType w:val="hybridMultilevel"/>
    <w:tmpl w:val="991E80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01402D"/>
    <w:multiLevelType w:val="hybridMultilevel"/>
    <w:tmpl w:val="766A1F78"/>
    <w:lvl w:ilvl="0" w:tplc="041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5">
    <w:nsid w:val="3C565F1F"/>
    <w:multiLevelType w:val="hybridMultilevel"/>
    <w:tmpl w:val="E002406C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6">
    <w:nsid w:val="419A73B6"/>
    <w:multiLevelType w:val="hybridMultilevel"/>
    <w:tmpl w:val="972858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DF36EA"/>
    <w:multiLevelType w:val="hybridMultilevel"/>
    <w:tmpl w:val="BAEEC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E433C7"/>
    <w:multiLevelType w:val="hybridMultilevel"/>
    <w:tmpl w:val="38E2BA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FD3BD4"/>
    <w:multiLevelType w:val="hybridMultilevel"/>
    <w:tmpl w:val="B6BE4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B42994"/>
    <w:multiLevelType w:val="hybridMultilevel"/>
    <w:tmpl w:val="9F224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7F69B0"/>
    <w:multiLevelType w:val="hybridMultilevel"/>
    <w:tmpl w:val="BCA6D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0D4B95"/>
    <w:multiLevelType w:val="hybridMultilevel"/>
    <w:tmpl w:val="98323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AE69DF"/>
    <w:multiLevelType w:val="hybridMultilevel"/>
    <w:tmpl w:val="AE1C1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CF5F70"/>
    <w:multiLevelType w:val="hybridMultilevel"/>
    <w:tmpl w:val="50123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AD1357"/>
    <w:multiLevelType w:val="hybridMultilevel"/>
    <w:tmpl w:val="155A8C8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75409BC"/>
    <w:multiLevelType w:val="hybridMultilevel"/>
    <w:tmpl w:val="791CA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77D3056"/>
    <w:multiLevelType w:val="hybridMultilevel"/>
    <w:tmpl w:val="657A8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80632B3"/>
    <w:multiLevelType w:val="hybridMultilevel"/>
    <w:tmpl w:val="6FCC81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454EE8"/>
    <w:multiLevelType w:val="hybridMultilevel"/>
    <w:tmpl w:val="28D27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B35556D"/>
    <w:multiLevelType w:val="hybridMultilevel"/>
    <w:tmpl w:val="F21CD8F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5F0F0594"/>
    <w:multiLevelType w:val="hybridMultilevel"/>
    <w:tmpl w:val="1A0A5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FCE3009"/>
    <w:multiLevelType w:val="hybridMultilevel"/>
    <w:tmpl w:val="EF321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05556B2"/>
    <w:multiLevelType w:val="hybridMultilevel"/>
    <w:tmpl w:val="E9CE3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5EF569B"/>
    <w:multiLevelType w:val="hybridMultilevel"/>
    <w:tmpl w:val="A2E81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7644650"/>
    <w:multiLevelType w:val="hybridMultilevel"/>
    <w:tmpl w:val="BB9E4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9F51EC7"/>
    <w:multiLevelType w:val="hybridMultilevel"/>
    <w:tmpl w:val="A908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E4772BE"/>
    <w:multiLevelType w:val="hybridMultilevel"/>
    <w:tmpl w:val="667C40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E66137F"/>
    <w:multiLevelType w:val="hybridMultilevel"/>
    <w:tmpl w:val="431624FA"/>
    <w:lvl w:ilvl="0" w:tplc="87F8D0F8">
      <w:start w:val="1"/>
      <w:numFmt w:val="bullet"/>
      <w:lvlText w:val=""/>
      <w:lvlJc w:val="left"/>
      <w:pPr>
        <w:tabs>
          <w:tab w:val="num" w:pos="720"/>
        </w:tabs>
        <w:ind w:left="0" w:firstLine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E8E0B5A"/>
    <w:multiLevelType w:val="hybridMultilevel"/>
    <w:tmpl w:val="64E61F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ECE20F3"/>
    <w:multiLevelType w:val="hybridMultilevel"/>
    <w:tmpl w:val="931ACDE4"/>
    <w:lvl w:ilvl="0" w:tplc="87F8D0F8">
      <w:start w:val="1"/>
      <w:numFmt w:val="bullet"/>
      <w:lvlText w:val=""/>
      <w:lvlJc w:val="left"/>
      <w:pPr>
        <w:tabs>
          <w:tab w:val="num" w:pos="1260"/>
        </w:tabs>
        <w:ind w:left="540" w:firstLine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1">
    <w:nsid w:val="709C5660"/>
    <w:multiLevelType w:val="hybridMultilevel"/>
    <w:tmpl w:val="AD646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0F23B37"/>
    <w:multiLevelType w:val="hybridMultilevel"/>
    <w:tmpl w:val="D6C4CBF8"/>
    <w:lvl w:ilvl="0" w:tplc="87F8D0F8">
      <w:start w:val="1"/>
      <w:numFmt w:val="bullet"/>
      <w:lvlText w:val=""/>
      <w:lvlJc w:val="left"/>
      <w:pPr>
        <w:tabs>
          <w:tab w:val="num" w:pos="720"/>
        </w:tabs>
        <w:ind w:left="0" w:firstLine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1232ADA"/>
    <w:multiLevelType w:val="hybridMultilevel"/>
    <w:tmpl w:val="A552D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1882F15"/>
    <w:multiLevelType w:val="hybridMultilevel"/>
    <w:tmpl w:val="FC32C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1C71E22"/>
    <w:multiLevelType w:val="hybridMultilevel"/>
    <w:tmpl w:val="2F3A0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2476AFC"/>
    <w:multiLevelType w:val="hybridMultilevel"/>
    <w:tmpl w:val="0A3622F4"/>
    <w:lvl w:ilvl="0" w:tplc="87F8D0F8">
      <w:start w:val="1"/>
      <w:numFmt w:val="bullet"/>
      <w:lvlText w:val=""/>
      <w:lvlJc w:val="left"/>
      <w:pPr>
        <w:tabs>
          <w:tab w:val="num" w:pos="720"/>
        </w:tabs>
        <w:ind w:left="0" w:firstLine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6724AB9"/>
    <w:multiLevelType w:val="hybridMultilevel"/>
    <w:tmpl w:val="A1AE10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7350C14"/>
    <w:multiLevelType w:val="hybridMultilevel"/>
    <w:tmpl w:val="391445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8F34786"/>
    <w:multiLevelType w:val="hybridMultilevel"/>
    <w:tmpl w:val="7D128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A3F1A64"/>
    <w:multiLevelType w:val="hybridMultilevel"/>
    <w:tmpl w:val="CBEEF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A607E6F"/>
    <w:multiLevelType w:val="hybridMultilevel"/>
    <w:tmpl w:val="8C563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B356D98"/>
    <w:multiLevelType w:val="hybridMultilevel"/>
    <w:tmpl w:val="F1F29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B74578D"/>
    <w:multiLevelType w:val="hybridMultilevel"/>
    <w:tmpl w:val="0BD40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7"/>
  </w:num>
  <w:num w:numId="3">
    <w:abstractNumId w:val="58"/>
  </w:num>
  <w:num w:numId="4">
    <w:abstractNumId w:val="26"/>
  </w:num>
  <w:num w:numId="5">
    <w:abstractNumId w:val="32"/>
  </w:num>
  <w:num w:numId="6">
    <w:abstractNumId w:val="47"/>
  </w:num>
  <w:num w:numId="7">
    <w:abstractNumId w:val="28"/>
  </w:num>
  <w:num w:numId="8">
    <w:abstractNumId w:val="49"/>
  </w:num>
  <w:num w:numId="9">
    <w:abstractNumId w:val="27"/>
  </w:num>
  <w:num w:numId="10">
    <w:abstractNumId w:val="8"/>
  </w:num>
  <w:num w:numId="11">
    <w:abstractNumId w:val="25"/>
  </w:num>
  <w:num w:numId="12">
    <w:abstractNumId w:val="51"/>
  </w:num>
  <w:num w:numId="13">
    <w:abstractNumId w:val="10"/>
  </w:num>
  <w:num w:numId="1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56"/>
  </w:num>
  <w:num w:numId="45">
    <w:abstractNumId w:val="17"/>
  </w:num>
  <w:num w:numId="46">
    <w:abstractNumId w:val="48"/>
  </w:num>
  <w:num w:numId="47">
    <w:abstractNumId w:val="52"/>
  </w:num>
  <w:num w:numId="48">
    <w:abstractNumId w:val="50"/>
  </w:num>
  <w:num w:numId="49">
    <w:abstractNumId w:val="18"/>
  </w:num>
  <w:num w:numId="50">
    <w:abstractNumId w:val="63"/>
  </w:num>
  <w:num w:numId="51">
    <w:abstractNumId w:val="23"/>
  </w:num>
  <w:num w:numId="52">
    <w:abstractNumId w:val="3"/>
  </w:num>
  <w:num w:numId="53">
    <w:abstractNumId w:val="19"/>
  </w:num>
  <w:num w:numId="54">
    <w:abstractNumId w:val="61"/>
  </w:num>
  <w:num w:numId="55">
    <w:abstractNumId w:val="40"/>
  </w:num>
  <w:num w:numId="56">
    <w:abstractNumId w:val="24"/>
  </w:num>
  <w:num w:numId="57">
    <w:abstractNumId w:val="35"/>
  </w:num>
  <w:num w:numId="58">
    <w:abstractNumId w:val="11"/>
  </w:num>
  <w:num w:numId="59">
    <w:abstractNumId w:val="9"/>
  </w:num>
  <w:num w:numId="60">
    <w:abstractNumId w:val="15"/>
  </w:num>
  <w:num w:numId="61">
    <w:abstractNumId w:val="38"/>
  </w:num>
  <w:num w:numId="62">
    <w:abstractNumId w:val="13"/>
  </w:num>
  <w:num w:numId="63">
    <w:abstractNumId w:val="31"/>
  </w:num>
  <w:num w:numId="64">
    <w:abstractNumId w:val="22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727D"/>
    <w:rsid w:val="000202B9"/>
    <w:rsid w:val="0004191E"/>
    <w:rsid w:val="00046C4D"/>
    <w:rsid w:val="00093F1E"/>
    <w:rsid w:val="000B1BE7"/>
    <w:rsid w:val="000D4EF4"/>
    <w:rsid w:val="00154C23"/>
    <w:rsid w:val="00185C42"/>
    <w:rsid w:val="001C1A9E"/>
    <w:rsid w:val="0023238F"/>
    <w:rsid w:val="00235B79"/>
    <w:rsid w:val="002A0906"/>
    <w:rsid w:val="002B1E17"/>
    <w:rsid w:val="002B33DE"/>
    <w:rsid w:val="002C6783"/>
    <w:rsid w:val="003117B7"/>
    <w:rsid w:val="0032351F"/>
    <w:rsid w:val="00342431"/>
    <w:rsid w:val="00356B39"/>
    <w:rsid w:val="00364F6D"/>
    <w:rsid w:val="00372AF6"/>
    <w:rsid w:val="003A4CF2"/>
    <w:rsid w:val="003A69F7"/>
    <w:rsid w:val="003E0F5F"/>
    <w:rsid w:val="003E42DD"/>
    <w:rsid w:val="003F108B"/>
    <w:rsid w:val="003F58E5"/>
    <w:rsid w:val="00415087"/>
    <w:rsid w:val="004276D4"/>
    <w:rsid w:val="00433F75"/>
    <w:rsid w:val="004424F2"/>
    <w:rsid w:val="00464F70"/>
    <w:rsid w:val="00474504"/>
    <w:rsid w:val="00486CF4"/>
    <w:rsid w:val="00487242"/>
    <w:rsid w:val="004A0284"/>
    <w:rsid w:val="004C0E6A"/>
    <w:rsid w:val="004C57FA"/>
    <w:rsid w:val="004C6722"/>
    <w:rsid w:val="004F4786"/>
    <w:rsid w:val="00506574"/>
    <w:rsid w:val="0051171F"/>
    <w:rsid w:val="00544A63"/>
    <w:rsid w:val="005648D6"/>
    <w:rsid w:val="005A6E0D"/>
    <w:rsid w:val="005B03C8"/>
    <w:rsid w:val="0061575E"/>
    <w:rsid w:val="00645295"/>
    <w:rsid w:val="00664642"/>
    <w:rsid w:val="00676A2E"/>
    <w:rsid w:val="006B0948"/>
    <w:rsid w:val="006B4011"/>
    <w:rsid w:val="006D759B"/>
    <w:rsid w:val="00713C13"/>
    <w:rsid w:val="00762E8B"/>
    <w:rsid w:val="00763DCA"/>
    <w:rsid w:val="00765BA0"/>
    <w:rsid w:val="007960E2"/>
    <w:rsid w:val="007B0B7B"/>
    <w:rsid w:val="007C6B21"/>
    <w:rsid w:val="007F33E8"/>
    <w:rsid w:val="008203EE"/>
    <w:rsid w:val="00824D30"/>
    <w:rsid w:val="008307F3"/>
    <w:rsid w:val="00855FD2"/>
    <w:rsid w:val="00862146"/>
    <w:rsid w:val="008731A9"/>
    <w:rsid w:val="008E14B1"/>
    <w:rsid w:val="008E59AC"/>
    <w:rsid w:val="008F625D"/>
    <w:rsid w:val="00914815"/>
    <w:rsid w:val="00944D41"/>
    <w:rsid w:val="00986918"/>
    <w:rsid w:val="009A1D2A"/>
    <w:rsid w:val="009E0E47"/>
    <w:rsid w:val="00A034FF"/>
    <w:rsid w:val="00A12714"/>
    <w:rsid w:val="00A139AA"/>
    <w:rsid w:val="00A53213"/>
    <w:rsid w:val="00A612BC"/>
    <w:rsid w:val="00A616D5"/>
    <w:rsid w:val="00AD1250"/>
    <w:rsid w:val="00AD1F8D"/>
    <w:rsid w:val="00B0727D"/>
    <w:rsid w:val="00B1408C"/>
    <w:rsid w:val="00B32F75"/>
    <w:rsid w:val="00B34293"/>
    <w:rsid w:val="00B73FA3"/>
    <w:rsid w:val="00B80329"/>
    <w:rsid w:val="00B83B49"/>
    <w:rsid w:val="00BA1AA5"/>
    <w:rsid w:val="00BF558A"/>
    <w:rsid w:val="00BF6B93"/>
    <w:rsid w:val="00C31051"/>
    <w:rsid w:val="00C425A4"/>
    <w:rsid w:val="00C50BC6"/>
    <w:rsid w:val="00C512EE"/>
    <w:rsid w:val="00C7494B"/>
    <w:rsid w:val="00C74BDC"/>
    <w:rsid w:val="00C75DF2"/>
    <w:rsid w:val="00C81CD8"/>
    <w:rsid w:val="00CA326A"/>
    <w:rsid w:val="00CA6205"/>
    <w:rsid w:val="00CC2B57"/>
    <w:rsid w:val="00CC4BBE"/>
    <w:rsid w:val="00D02240"/>
    <w:rsid w:val="00D15665"/>
    <w:rsid w:val="00D1642C"/>
    <w:rsid w:val="00D23B25"/>
    <w:rsid w:val="00D252A4"/>
    <w:rsid w:val="00D80031"/>
    <w:rsid w:val="00DB68B4"/>
    <w:rsid w:val="00DB6C39"/>
    <w:rsid w:val="00DE77B3"/>
    <w:rsid w:val="00E265CA"/>
    <w:rsid w:val="00E30213"/>
    <w:rsid w:val="00E569EE"/>
    <w:rsid w:val="00E97E53"/>
    <w:rsid w:val="00EE29BB"/>
    <w:rsid w:val="00EE652F"/>
    <w:rsid w:val="00F015D7"/>
    <w:rsid w:val="00F561C8"/>
    <w:rsid w:val="00F5752B"/>
    <w:rsid w:val="00F7312E"/>
    <w:rsid w:val="00F8535F"/>
    <w:rsid w:val="00F97B17"/>
    <w:rsid w:val="00FA16FA"/>
    <w:rsid w:val="00FB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295"/>
    <w:pPr>
      <w:ind w:left="720"/>
      <w:contextualSpacing/>
    </w:pPr>
  </w:style>
  <w:style w:type="character" w:styleId="a4">
    <w:name w:val="Strong"/>
    <w:basedOn w:val="a0"/>
    <w:uiPriority w:val="22"/>
    <w:qFormat/>
    <w:rsid w:val="00364F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FA754-9C3C-4AAD-A2E8-C5F3A989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5441</TotalTime>
  <Pages>27</Pages>
  <Words>5120</Words>
  <Characters>29184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Кириловна</dc:creator>
  <cp:lastModifiedBy>Надежда Кириловна</cp:lastModifiedBy>
  <cp:revision>35</cp:revision>
  <dcterms:created xsi:type="dcterms:W3CDTF">2014-04-02T05:59:00Z</dcterms:created>
  <dcterms:modified xsi:type="dcterms:W3CDTF">2018-05-15T08:18:00Z</dcterms:modified>
</cp:coreProperties>
</file>