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3" w:rsidRPr="00D011D9" w:rsidRDefault="00F30427" w:rsidP="000745E3">
      <w:pPr>
        <w:jc w:val="both"/>
        <w:rPr>
          <w:b/>
          <w:szCs w:val="32"/>
        </w:rPr>
      </w:pPr>
      <w:r w:rsidRPr="00F30427">
        <w:rPr>
          <w:b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-31.4pt;margin-top:13.4pt;width:183.15pt;height:5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0J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" stroked="f">
            <v:textbox>
              <w:txbxContent>
                <w:p w:rsidR="00D26039" w:rsidRPr="000D4DE1" w:rsidRDefault="00D26039" w:rsidP="000745E3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Принят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 педагогическо</w:t>
                  </w:r>
                  <w:r w:rsidR="00526575">
                    <w:rPr>
                      <w:sz w:val="20"/>
                      <w:szCs w:val="20"/>
                    </w:rPr>
                    <w:t>м совете (запись в протоколе №5  от 30</w:t>
                  </w:r>
                  <w:r>
                    <w:rPr>
                      <w:sz w:val="20"/>
                      <w:szCs w:val="20"/>
                    </w:rPr>
                    <w:t>.05.2017 года)</w:t>
                  </w:r>
                </w:p>
              </w:txbxContent>
            </v:textbox>
          </v:shape>
        </w:pict>
      </w:r>
      <w:r w:rsidRPr="00F30427">
        <w:rPr>
          <w:noProof/>
          <w:szCs w:val="32"/>
        </w:rPr>
        <w:pict>
          <v:shape id="Text Box 6" o:spid="_x0000_s1026" type="#_x0000_t202" style="position:absolute;left:0;text-align:left;margin-left:294.95pt;margin-top:3.85pt;width:186.6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lA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" stroked="f">
            <v:textbox>
              <w:txbxContent>
                <w:p w:rsidR="00526575" w:rsidRDefault="00526575" w:rsidP="000745E3">
                  <w:pPr>
                    <w:pStyle w:val="a3"/>
                    <w:keepNext/>
                    <w:keepLines/>
                    <w:rPr>
                      <w:color w:val="auto"/>
                      <w:sz w:val="20"/>
                    </w:rPr>
                  </w:pPr>
                  <w:proofErr w:type="gramStart"/>
                  <w:r>
                    <w:rPr>
                      <w:color w:val="auto"/>
                      <w:sz w:val="20"/>
                    </w:rPr>
                    <w:t>Утвержден</w:t>
                  </w:r>
                  <w:proofErr w:type="gramEnd"/>
                  <w:r>
                    <w:rPr>
                      <w:color w:val="auto"/>
                      <w:sz w:val="20"/>
                    </w:rPr>
                    <w:t xml:space="preserve">  главного врача </w:t>
                  </w:r>
                  <w:r w:rsidR="00D26039" w:rsidRPr="007E62F1">
                    <w:rPr>
                      <w:color w:val="auto"/>
                      <w:sz w:val="20"/>
                    </w:rPr>
                    <w:t xml:space="preserve">№ </w:t>
                  </w:r>
                  <w:r>
                    <w:rPr>
                      <w:color w:val="auto"/>
                      <w:sz w:val="20"/>
                    </w:rPr>
                    <w:t>____</w:t>
                  </w:r>
                  <w:r w:rsidR="00D26039" w:rsidRPr="007E62F1">
                    <w:rPr>
                      <w:color w:val="auto"/>
                      <w:sz w:val="20"/>
                    </w:rPr>
                    <w:t xml:space="preserve"> </w:t>
                  </w:r>
                </w:p>
                <w:p w:rsidR="00D26039" w:rsidRPr="007E62F1" w:rsidRDefault="00D26039" w:rsidP="000745E3">
                  <w:pPr>
                    <w:pStyle w:val="a3"/>
                    <w:keepNext/>
                    <w:keepLines/>
                    <w:rPr>
                      <w:color w:val="auto"/>
                      <w:sz w:val="20"/>
                    </w:rPr>
                  </w:pPr>
                  <w:r w:rsidRPr="007E62F1">
                    <w:rPr>
                      <w:color w:val="auto"/>
                      <w:sz w:val="20"/>
                    </w:rPr>
                    <w:t xml:space="preserve">от </w:t>
                  </w:r>
                  <w:r>
                    <w:rPr>
                      <w:color w:val="auto"/>
                      <w:sz w:val="20"/>
                    </w:rPr>
                    <w:t>31</w:t>
                  </w:r>
                  <w:r w:rsidRPr="007E62F1">
                    <w:rPr>
                      <w:color w:val="auto"/>
                      <w:sz w:val="20"/>
                    </w:rPr>
                    <w:t>.05.201</w:t>
                  </w:r>
                  <w:r>
                    <w:rPr>
                      <w:color w:val="auto"/>
                      <w:sz w:val="20"/>
                    </w:rPr>
                    <w:t>7</w:t>
                  </w:r>
                  <w:r w:rsidRPr="007E62F1">
                    <w:rPr>
                      <w:color w:val="auto"/>
                      <w:sz w:val="20"/>
                    </w:rPr>
                    <w:t xml:space="preserve"> года</w:t>
                  </w:r>
                  <w:r w:rsidRPr="007E62F1">
                    <w:rPr>
                      <w:bCs/>
                      <w:color w:val="auto"/>
                      <w:sz w:val="20"/>
                    </w:rPr>
                    <w:t xml:space="preserve"> «</w:t>
                  </w:r>
                  <w:r w:rsidRPr="007E62F1">
                    <w:rPr>
                      <w:color w:val="auto"/>
                      <w:sz w:val="20"/>
                    </w:rPr>
                    <w:t xml:space="preserve">Об </w:t>
                  </w:r>
                  <w:r>
                    <w:rPr>
                      <w:color w:val="auto"/>
                      <w:sz w:val="20"/>
                    </w:rPr>
                    <w:t>утверждении учебного плана на 2017-2018 учебный год»</w:t>
                  </w:r>
                </w:p>
                <w:p w:rsidR="00D26039" w:rsidRPr="000D4DE1" w:rsidRDefault="00D26039" w:rsidP="000745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45E3" w:rsidRPr="00D011D9" w:rsidRDefault="000745E3" w:rsidP="000745E3">
      <w:pPr>
        <w:jc w:val="both"/>
        <w:rPr>
          <w:b/>
          <w:szCs w:val="32"/>
        </w:rPr>
      </w:pPr>
    </w:p>
    <w:p w:rsidR="000745E3" w:rsidRPr="00D011D9" w:rsidRDefault="000745E3" w:rsidP="000745E3">
      <w:pPr>
        <w:jc w:val="both"/>
        <w:rPr>
          <w:b/>
          <w:szCs w:val="32"/>
        </w:rPr>
      </w:pPr>
    </w:p>
    <w:p w:rsidR="000745E3" w:rsidRPr="00D011D9" w:rsidRDefault="000745E3" w:rsidP="000745E3">
      <w:pPr>
        <w:jc w:val="both"/>
        <w:rPr>
          <w:b/>
          <w:szCs w:val="32"/>
        </w:rPr>
      </w:pPr>
    </w:p>
    <w:p w:rsidR="000745E3" w:rsidRPr="00D011D9" w:rsidRDefault="000745E3" w:rsidP="000745E3">
      <w:pPr>
        <w:ind w:left="360"/>
        <w:jc w:val="center"/>
        <w:rPr>
          <w:szCs w:val="32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color w:val="000000"/>
          <w:sz w:val="44"/>
          <w:szCs w:val="44"/>
        </w:rPr>
      </w:pPr>
    </w:p>
    <w:p w:rsidR="00552E3D" w:rsidRPr="00D011D9" w:rsidRDefault="00552E3D" w:rsidP="000745E3">
      <w:pPr>
        <w:jc w:val="center"/>
        <w:rPr>
          <w:b/>
          <w:color w:val="000000"/>
          <w:sz w:val="40"/>
          <w:szCs w:val="44"/>
        </w:rPr>
      </w:pPr>
    </w:p>
    <w:p w:rsidR="00552E3D" w:rsidRPr="00D011D9" w:rsidRDefault="00552E3D" w:rsidP="000745E3">
      <w:pPr>
        <w:jc w:val="center"/>
        <w:rPr>
          <w:b/>
          <w:color w:val="000000"/>
          <w:sz w:val="40"/>
          <w:szCs w:val="44"/>
        </w:rPr>
      </w:pPr>
    </w:p>
    <w:p w:rsidR="00552E3D" w:rsidRPr="00D011D9" w:rsidRDefault="00552E3D" w:rsidP="000745E3">
      <w:pPr>
        <w:jc w:val="center"/>
        <w:rPr>
          <w:b/>
          <w:color w:val="000000"/>
          <w:sz w:val="40"/>
          <w:szCs w:val="44"/>
        </w:rPr>
      </w:pPr>
    </w:p>
    <w:p w:rsidR="000745E3" w:rsidRPr="00D011D9" w:rsidRDefault="00CE7A54" w:rsidP="000745E3">
      <w:pPr>
        <w:jc w:val="center"/>
        <w:rPr>
          <w:b/>
          <w:color w:val="000000"/>
          <w:sz w:val="40"/>
          <w:szCs w:val="44"/>
        </w:rPr>
      </w:pPr>
      <w:r w:rsidRPr="00D011D9">
        <w:rPr>
          <w:b/>
          <w:color w:val="000000"/>
          <w:sz w:val="40"/>
          <w:szCs w:val="44"/>
        </w:rPr>
        <w:t>Учебный план</w:t>
      </w:r>
    </w:p>
    <w:p w:rsidR="00CE7A54" w:rsidRPr="00D011D9" w:rsidRDefault="00CE7A54" w:rsidP="000745E3">
      <w:pPr>
        <w:jc w:val="center"/>
        <w:rPr>
          <w:b/>
          <w:color w:val="000000"/>
          <w:sz w:val="40"/>
          <w:szCs w:val="44"/>
        </w:rPr>
      </w:pPr>
      <w:r w:rsidRPr="00D011D9">
        <w:rPr>
          <w:b/>
          <w:color w:val="000000"/>
          <w:sz w:val="40"/>
          <w:szCs w:val="44"/>
        </w:rPr>
        <w:t>На 2017-2018 УЧЕБНЫЙ ГОД</w:t>
      </w:r>
    </w:p>
    <w:p w:rsidR="00CE7A54" w:rsidRPr="00D011D9" w:rsidRDefault="00552E3D" w:rsidP="000745E3">
      <w:pPr>
        <w:jc w:val="center"/>
        <w:rPr>
          <w:b/>
          <w:color w:val="000000"/>
          <w:sz w:val="40"/>
          <w:szCs w:val="44"/>
        </w:rPr>
      </w:pPr>
      <w:r w:rsidRPr="00D011D9">
        <w:rPr>
          <w:b/>
          <w:color w:val="000000"/>
          <w:sz w:val="40"/>
          <w:szCs w:val="44"/>
        </w:rPr>
        <w:t xml:space="preserve">КУ учреждение ХМАО – </w:t>
      </w:r>
      <w:proofErr w:type="spellStart"/>
      <w:r w:rsidRPr="00D011D9">
        <w:rPr>
          <w:b/>
          <w:color w:val="000000"/>
          <w:sz w:val="40"/>
          <w:szCs w:val="44"/>
        </w:rPr>
        <w:t>Югры</w:t>
      </w:r>
      <w:proofErr w:type="spellEnd"/>
    </w:p>
    <w:p w:rsidR="00552E3D" w:rsidRPr="00D011D9" w:rsidRDefault="00552E3D" w:rsidP="000745E3">
      <w:pPr>
        <w:jc w:val="center"/>
        <w:rPr>
          <w:b/>
          <w:color w:val="000000"/>
          <w:sz w:val="40"/>
          <w:szCs w:val="44"/>
        </w:rPr>
      </w:pPr>
      <w:proofErr w:type="spellStart"/>
      <w:r w:rsidRPr="00D011D9">
        <w:rPr>
          <w:b/>
          <w:color w:val="000000"/>
          <w:sz w:val="40"/>
          <w:szCs w:val="44"/>
        </w:rPr>
        <w:t>Урайского</w:t>
      </w:r>
      <w:proofErr w:type="spellEnd"/>
      <w:r w:rsidRPr="00D011D9">
        <w:rPr>
          <w:b/>
          <w:color w:val="000000"/>
          <w:sz w:val="40"/>
          <w:szCs w:val="44"/>
        </w:rPr>
        <w:t xml:space="preserve"> специализированного </w:t>
      </w:r>
    </w:p>
    <w:p w:rsidR="00552E3D" w:rsidRPr="00D011D9" w:rsidRDefault="00552E3D" w:rsidP="000745E3">
      <w:pPr>
        <w:jc w:val="center"/>
        <w:rPr>
          <w:b/>
          <w:color w:val="000000"/>
          <w:sz w:val="40"/>
          <w:szCs w:val="44"/>
        </w:rPr>
      </w:pPr>
      <w:r w:rsidRPr="00D011D9">
        <w:rPr>
          <w:b/>
          <w:color w:val="000000"/>
          <w:sz w:val="40"/>
          <w:szCs w:val="44"/>
        </w:rPr>
        <w:t>Дома ребенка</w:t>
      </w:r>
    </w:p>
    <w:p w:rsidR="000745E3" w:rsidRPr="00D011D9" w:rsidRDefault="000745E3" w:rsidP="000745E3">
      <w:pPr>
        <w:jc w:val="center"/>
        <w:rPr>
          <w:b/>
          <w:color w:val="000000"/>
          <w:sz w:val="40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44"/>
          <w:szCs w:val="44"/>
        </w:rPr>
      </w:pPr>
    </w:p>
    <w:p w:rsidR="000745E3" w:rsidRPr="00D011D9" w:rsidRDefault="000745E3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526575" w:rsidRPr="00D011D9" w:rsidRDefault="00526575" w:rsidP="000745E3">
      <w:pPr>
        <w:jc w:val="center"/>
        <w:rPr>
          <w:b/>
          <w:sz w:val="28"/>
          <w:szCs w:val="28"/>
        </w:rPr>
      </w:pPr>
    </w:p>
    <w:p w:rsidR="000745E3" w:rsidRPr="00D011D9" w:rsidRDefault="000745E3" w:rsidP="000745E3">
      <w:pPr>
        <w:jc w:val="center"/>
        <w:rPr>
          <w:b/>
          <w:sz w:val="28"/>
          <w:szCs w:val="28"/>
        </w:rPr>
      </w:pPr>
    </w:p>
    <w:p w:rsidR="000745E3" w:rsidRPr="00D011D9" w:rsidRDefault="00552E3D" w:rsidP="000745E3">
      <w:pPr>
        <w:jc w:val="center"/>
      </w:pPr>
      <w:r w:rsidRPr="00D011D9">
        <w:t xml:space="preserve">г. </w:t>
      </w:r>
      <w:proofErr w:type="spellStart"/>
      <w:r w:rsidRPr="00D011D9">
        <w:t>Урай</w:t>
      </w:r>
      <w:proofErr w:type="spellEnd"/>
    </w:p>
    <w:p w:rsidR="000745E3" w:rsidRPr="00D011D9" w:rsidRDefault="000745E3" w:rsidP="000745E3">
      <w:pPr>
        <w:jc w:val="center"/>
      </w:pPr>
    </w:p>
    <w:p w:rsidR="00552E3D" w:rsidRPr="00D011D9" w:rsidRDefault="00552E3D" w:rsidP="000745E3">
      <w:pPr>
        <w:jc w:val="center"/>
      </w:pPr>
    </w:p>
    <w:p w:rsidR="00552E3D" w:rsidRPr="00D011D9" w:rsidRDefault="00552E3D" w:rsidP="000745E3">
      <w:pPr>
        <w:jc w:val="center"/>
      </w:pPr>
    </w:p>
    <w:p w:rsidR="000745E3" w:rsidRPr="00D011D9" w:rsidRDefault="000745E3" w:rsidP="000745E3">
      <w:pPr>
        <w:jc w:val="center"/>
        <w:rPr>
          <w:sz w:val="28"/>
          <w:szCs w:val="28"/>
        </w:rPr>
      </w:pPr>
      <w:r w:rsidRPr="00D011D9">
        <w:rPr>
          <w:sz w:val="28"/>
          <w:szCs w:val="28"/>
        </w:rPr>
        <w:t xml:space="preserve">Пояснительная записка к учебному плану </w:t>
      </w:r>
    </w:p>
    <w:p w:rsidR="00F625E5" w:rsidRPr="00D011D9" w:rsidRDefault="00F625E5" w:rsidP="00F625E5">
      <w:pPr>
        <w:jc w:val="center"/>
        <w:rPr>
          <w:b/>
          <w:color w:val="000000"/>
          <w:sz w:val="36"/>
          <w:szCs w:val="44"/>
        </w:rPr>
      </w:pPr>
      <w:r w:rsidRPr="00D011D9">
        <w:rPr>
          <w:b/>
          <w:color w:val="000000"/>
          <w:sz w:val="36"/>
          <w:szCs w:val="44"/>
        </w:rPr>
        <w:t xml:space="preserve">КУ ХМАО – </w:t>
      </w:r>
      <w:proofErr w:type="spellStart"/>
      <w:r w:rsidRPr="00D011D9">
        <w:rPr>
          <w:b/>
          <w:color w:val="000000"/>
          <w:sz w:val="36"/>
          <w:szCs w:val="44"/>
        </w:rPr>
        <w:t>Югры</w:t>
      </w:r>
      <w:proofErr w:type="spellEnd"/>
    </w:p>
    <w:p w:rsidR="00F625E5" w:rsidRPr="00D011D9" w:rsidRDefault="00F625E5" w:rsidP="00F625E5">
      <w:pPr>
        <w:jc w:val="center"/>
        <w:rPr>
          <w:b/>
          <w:color w:val="000000"/>
          <w:sz w:val="36"/>
          <w:szCs w:val="44"/>
        </w:rPr>
      </w:pPr>
      <w:proofErr w:type="spellStart"/>
      <w:r w:rsidRPr="00D011D9">
        <w:rPr>
          <w:b/>
          <w:color w:val="000000"/>
          <w:sz w:val="36"/>
          <w:szCs w:val="44"/>
        </w:rPr>
        <w:t>Урайского</w:t>
      </w:r>
      <w:proofErr w:type="spellEnd"/>
      <w:r w:rsidRPr="00D011D9">
        <w:rPr>
          <w:b/>
          <w:color w:val="000000"/>
          <w:sz w:val="36"/>
          <w:szCs w:val="44"/>
        </w:rPr>
        <w:t xml:space="preserve"> специализированного </w:t>
      </w:r>
    </w:p>
    <w:p w:rsidR="00F625E5" w:rsidRPr="00D011D9" w:rsidRDefault="00F625E5" w:rsidP="00F625E5">
      <w:pPr>
        <w:jc w:val="center"/>
        <w:rPr>
          <w:b/>
          <w:color w:val="000000"/>
          <w:sz w:val="36"/>
          <w:szCs w:val="44"/>
        </w:rPr>
      </w:pPr>
      <w:r w:rsidRPr="00D011D9">
        <w:rPr>
          <w:b/>
          <w:color w:val="000000"/>
          <w:sz w:val="36"/>
          <w:szCs w:val="44"/>
        </w:rPr>
        <w:t>Дома ребенка</w:t>
      </w:r>
    </w:p>
    <w:p w:rsidR="00F625E5" w:rsidRPr="00D011D9" w:rsidRDefault="00F625E5" w:rsidP="00F625E5">
      <w:pPr>
        <w:jc w:val="center"/>
        <w:rPr>
          <w:b/>
          <w:color w:val="000000"/>
          <w:sz w:val="40"/>
          <w:szCs w:val="44"/>
        </w:rPr>
      </w:pPr>
    </w:p>
    <w:p w:rsidR="000745E3" w:rsidRPr="00D011D9" w:rsidRDefault="000745E3" w:rsidP="000745E3">
      <w:pPr>
        <w:jc w:val="both"/>
        <w:rPr>
          <w:sz w:val="28"/>
          <w:szCs w:val="28"/>
        </w:rPr>
      </w:pPr>
      <w:r w:rsidRPr="00D011D9">
        <w:rPr>
          <w:sz w:val="28"/>
          <w:szCs w:val="28"/>
        </w:rPr>
        <w:t>Учебный план составлен в соответствии и на основании нормативно-правовых документов:</w:t>
      </w:r>
    </w:p>
    <w:p w:rsidR="000745E3" w:rsidRPr="00D011D9" w:rsidRDefault="000745E3" w:rsidP="000745E3">
      <w:pPr>
        <w:pStyle w:val="1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</w:rPr>
      </w:pPr>
      <w:r w:rsidRPr="00D011D9">
        <w:rPr>
          <w:rFonts w:ascii="Times New Roman" w:hAnsi="Times New Roman" w:cs="Times New Roman"/>
          <w:b w:val="0"/>
          <w:color w:val="auto"/>
        </w:rPr>
        <w:t>Федеральный закон от 29 декабря 2012 г. N 273-ФЗ "Об образовании в Российской Федерации"</w:t>
      </w:r>
    </w:p>
    <w:p w:rsidR="000745E3" w:rsidRPr="00D011D9" w:rsidRDefault="000745E3" w:rsidP="000745E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011D9">
        <w:rPr>
          <w:sz w:val="28"/>
          <w:szCs w:val="28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Pr="00D011D9">
        <w:rPr>
          <w:i/>
        </w:rPr>
        <w:t>(вместе с "</w:t>
      </w:r>
      <w:proofErr w:type="spellStart"/>
      <w:r w:rsidRPr="00D011D9">
        <w:rPr>
          <w:i/>
        </w:rPr>
        <w:t>СанПиН</w:t>
      </w:r>
      <w:proofErr w:type="spellEnd"/>
      <w:r w:rsidRPr="00D011D9">
        <w:rPr>
          <w:i/>
        </w:rPr>
        <w:t xml:space="preserve"> 2.4.1.3049-13.</w:t>
      </w:r>
      <w:proofErr w:type="gramEnd"/>
      <w:r w:rsidRPr="00D011D9">
        <w:rPr>
          <w:i/>
        </w:rPr>
        <w:t xml:space="preserve"> Санитарно-эпидемиологические правила и нормативы...")</w:t>
      </w:r>
      <w:r w:rsidRPr="00D011D9">
        <w:rPr>
          <w:sz w:val="28"/>
          <w:szCs w:val="28"/>
        </w:rPr>
        <w:t xml:space="preserve"> </w:t>
      </w:r>
    </w:p>
    <w:p w:rsidR="000745E3" w:rsidRPr="00D011D9" w:rsidRDefault="000745E3" w:rsidP="000745E3">
      <w:pPr>
        <w:ind w:firstLine="783"/>
        <w:jc w:val="both"/>
        <w:rPr>
          <w:sz w:val="28"/>
          <w:szCs w:val="28"/>
        </w:rPr>
      </w:pPr>
      <w:r w:rsidRPr="00D011D9">
        <w:rPr>
          <w:sz w:val="28"/>
          <w:szCs w:val="28"/>
        </w:rPr>
        <w:t xml:space="preserve">Настоящий учебный план определяет содержание воспитательно-образовательного процесса, который включает совокупность </w:t>
      </w:r>
      <w:r w:rsidRPr="00D011D9">
        <w:rPr>
          <w:iCs/>
          <w:sz w:val="28"/>
          <w:szCs w:val="28"/>
        </w:rPr>
        <w:t xml:space="preserve">образовательных областей: </w:t>
      </w:r>
      <w:r w:rsidRPr="00D011D9">
        <w:rPr>
          <w:sz w:val="28"/>
          <w:szCs w:val="28"/>
        </w:rPr>
        <w:t xml:space="preserve">«Физическое развитие», «Социально-коммуникативное развитие», «Познавательное развитие», «Речевое развитие», «Художественно-эстетическое развитие»,  </w:t>
      </w:r>
      <w:r w:rsidRPr="00D011D9">
        <w:rPr>
          <w:iCs/>
          <w:sz w:val="28"/>
          <w:szCs w:val="28"/>
        </w:rPr>
        <w:t xml:space="preserve">которые обеспечивают </w:t>
      </w:r>
      <w:r w:rsidRPr="00D011D9">
        <w:rPr>
          <w:sz w:val="28"/>
          <w:szCs w:val="28"/>
        </w:rPr>
        <w:t>разностороннее</w:t>
      </w:r>
      <w:r w:rsidRPr="00D011D9">
        <w:rPr>
          <w:iCs/>
          <w:sz w:val="28"/>
          <w:szCs w:val="28"/>
        </w:rPr>
        <w:t xml:space="preserve">  развитие </w:t>
      </w:r>
      <w:r w:rsidRPr="00D011D9">
        <w:rPr>
          <w:sz w:val="28"/>
          <w:szCs w:val="28"/>
        </w:rPr>
        <w:t xml:space="preserve">детей с учетом их возрастных и индивидуальных особенностей. </w:t>
      </w:r>
    </w:p>
    <w:p w:rsidR="000745E3" w:rsidRPr="00D011D9" w:rsidRDefault="00F625E5" w:rsidP="000745E3">
      <w:pPr>
        <w:ind w:firstLine="783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В Доме ребенка</w:t>
      </w:r>
      <w:r w:rsidR="000745E3" w:rsidRPr="00D011D9">
        <w:rPr>
          <w:sz w:val="28"/>
          <w:szCs w:val="28"/>
        </w:rPr>
        <w:t xml:space="preserve"> функционирует </w:t>
      </w:r>
      <w:r w:rsidRPr="00D011D9">
        <w:rPr>
          <w:sz w:val="28"/>
          <w:szCs w:val="28"/>
        </w:rPr>
        <w:t>8 разновозрастных групп</w:t>
      </w:r>
      <w:r w:rsidR="000745E3" w:rsidRPr="00D011D9">
        <w:rPr>
          <w:sz w:val="28"/>
          <w:szCs w:val="28"/>
        </w:rPr>
        <w:t xml:space="preserve"> </w:t>
      </w:r>
    </w:p>
    <w:p w:rsidR="000745E3" w:rsidRPr="00D011D9" w:rsidRDefault="000745E3" w:rsidP="000745E3">
      <w:pPr>
        <w:ind w:firstLine="783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- группа раннего возраста;</w:t>
      </w:r>
    </w:p>
    <w:p w:rsidR="00E002D9" w:rsidRPr="00D011D9" w:rsidRDefault="00E002D9" w:rsidP="000745E3">
      <w:pPr>
        <w:ind w:firstLine="783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- группа 2 раннего возраста.</w:t>
      </w:r>
    </w:p>
    <w:p w:rsidR="000745E3" w:rsidRPr="00D011D9" w:rsidRDefault="00E002D9" w:rsidP="000745E3">
      <w:pPr>
        <w:ind w:firstLine="783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Дом ребенка</w:t>
      </w:r>
      <w:r w:rsidR="000745E3" w:rsidRPr="00D011D9">
        <w:rPr>
          <w:sz w:val="28"/>
          <w:szCs w:val="28"/>
        </w:rPr>
        <w:t xml:space="preserve"> работает в усл</w:t>
      </w:r>
      <w:r w:rsidRPr="00D011D9">
        <w:rPr>
          <w:sz w:val="28"/>
          <w:szCs w:val="28"/>
        </w:rPr>
        <w:t>овиях круглосуточного пребывания, 24</w:t>
      </w:r>
      <w:r w:rsidR="000745E3" w:rsidRPr="00D011D9">
        <w:rPr>
          <w:sz w:val="28"/>
          <w:szCs w:val="28"/>
        </w:rPr>
        <w:t xml:space="preserve">-ти часового рабочего дня по базисному учебному плану на основе, реализуемой в дошкольном образовательном учреждении образовательной программы, в основе которой лежит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="000745E3" w:rsidRPr="00D011D9">
        <w:rPr>
          <w:sz w:val="28"/>
          <w:szCs w:val="28"/>
        </w:rPr>
        <w:t>Вераксы</w:t>
      </w:r>
      <w:proofErr w:type="spellEnd"/>
      <w:r w:rsidR="000745E3" w:rsidRPr="00D011D9">
        <w:rPr>
          <w:sz w:val="28"/>
          <w:szCs w:val="28"/>
        </w:rPr>
        <w:t>, Т.С.Комаровой, М.А.Васильевой.</w:t>
      </w:r>
    </w:p>
    <w:p w:rsidR="000745E3" w:rsidRPr="00151F76" w:rsidRDefault="000745E3" w:rsidP="000745E3">
      <w:pPr>
        <w:ind w:firstLine="708"/>
        <w:jc w:val="both"/>
        <w:rPr>
          <w:sz w:val="28"/>
          <w:szCs w:val="28"/>
        </w:rPr>
      </w:pPr>
      <w:r w:rsidRPr="00151F76">
        <w:rPr>
          <w:sz w:val="28"/>
          <w:szCs w:val="28"/>
        </w:rPr>
        <w:t>В обучении параллельно используются парциальные программы:</w:t>
      </w:r>
    </w:p>
    <w:p w:rsidR="00801C09" w:rsidRPr="00151F76" w:rsidRDefault="00D26039" w:rsidP="000745E3">
      <w:pPr>
        <w:ind w:firstLine="708"/>
        <w:jc w:val="both"/>
        <w:rPr>
          <w:sz w:val="28"/>
          <w:szCs w:val="28"/>
        </w:rPr>
      </w:pPr>
      <w:r w:rsidRPr="00151F76">
        <w:rPr>
          <w:sz w:val="28"/>
          <w:szCs w:val="28"/>
        </w:rPr>
        <w:t>О.В.</w:t>
      </w:r>
      <w:r w:rsidR="00801C09" w:rsidRPr="00151F76">
        <w:rPr>
          <w:sz w:val="28"/>
          <w:szCs w:val="28"/>
        </w:rPr>
        <w:t>Закревская «Развивайся, малыш!»</w:t>
      </w:r>
    </w:p>
    <w:p w:rsidR="00D26039" w:rsidRPr="00151F76" w:rsidRDefault="000745E3" w:rsidP="00B41E7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151F76">
        <w:rPr>
          <w:sz w:val="28"/>
          <w:szCs w:val="28"/>
        </w:rPr>
        <w:t xml:space="preserve">Программа коррекционно-развивающей работы  в логопедической группе детского сада для детей с ОНР» Н.В. </w:t>
      </w:r>
      <w:proofErr w:type="spellStart"/>
      <w:r w:rsidRPr="00151F76">
        <w:rPr>
          <w:sz w:val="28"/>
          <w:szCs w:val="28"/>
        </w:rPr>
        <w:t>Нищева</w:t>
      </w:r>
      <w:proofErr w:type="spellEnd"/>
      <w:r w:rsidRPr="00151F76">
        <w:rPr>
          <w:sz w:val="28"/>
          <w:szCs w:val="28"/>
        </w:rPr>
        <w:t>.</w:t>
      </w:r>
    </w:p>
    <w:p w:rsidR="000745E3" w:rsidRPr="00151F76" w:rsidRDefault="000745E3" w:rsidP="000745E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51F76">
        <w:rPr>
          <w:b/>
          <w:sz w:val="28"/>
          <w:szCs w:val="28"/>
        </w:rPr>
        <w:t xml:space="preserve"> «</w:t>
      </w:r>
      <w:r w:rsidRPr="00151F76">
        <w:rPr>
          <w:sz w:val="28"/>
          <w:szCs w:val="28"/>
        </w:rPr>
        <w:t>Программа комплексного развития и коррекции различных сторон психики» Н.Г. Яковлева;</w:t>
      </w:r>
    </w:p>
    <w:p w:rsidR="00E002D9" w:rsidRPr="00151F76" w:rsidRDefault="00E002D9" w:rsidP="000745E3">
      <w:pPr>
        <w:numPr>
          <w:ilvl w:val="0"/>
          <w:numId w:val="2"/>
        </w:numPr>
        <w:tabs>
          <w:tab w:val="clear" w:pos="720"/>
          <w:tab w:val="num" w:pos="1080"/>
        </w:tabs>
        <w:ind w:hanging="294"/>
        <w:jc w:val="both"/>
        <w:rPr>
          <w:sz w:val="28"/>
          <w:szCs w:val="28"/>
        </w:rPr>
      </w:pPr>
      <w:proofErr w:type="spellStart"/>
      <w:proofErr w:type="gramStart"/>
      <w:r w:rsidRPr="00151F76">
        <w:rPr>
          <w:sz w:val="28"/>
          <w:szCs w:val="28"/>
        </w:rPr>
        <w:t>воспитательно</w:t>
      </w:r>
      <w:proofErr w:type="spellEnd"/>
      <w:r w:rsidRPr="00151F76">
        <w:rPr>
          <w:sz w:val="28"/>
          <w:szCs w:val="28"/>
        </w:rPr>
        <w:t xml:space="preserve"> – образовательная</w:t>
      </w:r>
      <w:proofErr w:type="gramEnd"/>
      <w:r w:rsidRPr="00151F76">
        <w:rPr>
          <w:sz w:val="28"/>
          <w:szCs w:val="28"/>
        </w:rPr>
        <w:t xml:space="preserve"> работа по методике М. </w:t>
      </w:r>
      <w:proofErr w:type="spellStart"/>
      <w:r w:rsidRPr="00151F76">
        <w:rPr>
          <w:sz w:val="28"/>
          <w:szCs w:val="28"/>
        </w:rPr>
        <w:t>Монтессори</w:t>
      </w:r>
      <w:proofErr w:type="spellEnd"/>
    </w:p>
    <w:p w:rsidR="000745E3" w:rsidRPr="00151F76" w:rsidRDefault="00E002D9" w:rsidP="00E002D9">
      <w:pPr>
        <w:ind w:left="720"/>
        <w:jc w:val="both"/>
        <w:rPr>
          <w:sz w:val="28"/>
          <w:szCs w:val="28"/>
        </w:rPr>
      </w:pPr>
      <w:r w:rsidRPr="00151F76">
        <w:rPr>
          <w:sz w:val="28"/>
          <w:szCs w:val="28"/>
        </w:rPr>
        <w:t>с детьми</w:t>
      </w:r>
    </w:p>
    <w:p w:rsidR="000745E3" w:rsidRPr="00D011D9" w:rsidRDefault="000745E3" w:rsidP="000745E3">
      <w:pPr>
        <w:ind w:firstLine="426"/>
        <w:jc w:val="both"/>
        <w:rPr>
          <w:sz w:val="28"/>
          <w:szCs w:val="28"/>
        </w:rPr>
      </w:pPr>
      <w:r w:rsidRPr="00D011D9">
        <w:rPr>
          <w:sz w:val="28"/>
          <w:szCs w:val="28"/>
        </w:rPr>
        <w:t xml:space="preserve">Учебный план состоит из инвариантной части, которая не превышает предельно допустимую нагрузку и соответствует требованиям </w:t>
      </w:r>
      <w:proofErr w:type="spellStart"/>
      <w:r w:rsidRPr="00D011D9">
        <w:rPr>
          <w:sz w:val="28"/>
          <w:szCs w:val="28"/>
        </w:rPr>
        <w:t>СанПиН</w:t>
      </w:r>
      <w:proofErr w:type="spellEnd"/>
      <w:r w:rsidRPr="00D011D9">
        <w:rPr>
          <w:sz w:val="28"/>
          <w:szCs w:val="28"/>
        </w:rPr>
        <w:t xml:space="preserve"> 2.4.1.3049-13. Номенклатура образовательной деятельности, рекомендованной  программой, сохранена. В соответствии с образовательной программой образовательная  деятельность в группах проводятся с 1 сентября по 31 мая.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(«Физическое </w:t>
      </w:r>
      <w:r w:rsidRPr="00D011D9">
        <w:rPr>
          <w:sz w:val="28"/>
          <w:szCs w:val="28"/>
        </w:rPr>
        <w:lastRenderedPageBreak/>
        <w:t>развитие», «Социально-коммуникативное развитие», «Познавательное развитие», «Речевое развитие», «Художественно-эстетическое развитие») решаются и в ходе реализации других областей Программы. Воспитательно-образовательный процесс в Учреждении подразделен:</w:t>
      </w:r>
    </w:p>
    <w:p w:rsidR="000745E3" w:rsidRPr="00D011D9" w:rsidRDefault="000745E3" w:rsidP="000745E3">
      <w:pPr>
        <w:jc w:val="both"/>
        <w:rPr>
          <w:sz w:val="28"/>
          <w:szCs w:val="28"/>
        </w:rPr>
      </w:pPr>
      <w:proofErr w:type="gramStart"/>
      <w:r w:rsidRPr="00D011D9">
        <w:rPr>
          <w:sz w:val="28"/>
          <w:szCs w:val="28"/>
        </w:rPr>
        <w:t>- организованную образовательную деятельность, проводимую по расписанию (</w:t>
      </w:r>
      <w:r w:rsidRPr="00D011D9">
        <w:rPr>
          <w:i/>
          <w:sz w:val="28"/>
          <w:szCs w:val="28"/>
        </w:rPr>
        <w:t>Базовые виды деятельности:</w:t>
      </w:r>
      <w:proofErr w:type="gramEnd"/>
      <w:r w:rsidRPr="00D011D9">
        <w:rPr>
          <w:i/>
          <w:sz w:val="28"/>
          <w:szCs w:val="28"/>
        </w:rPr>
        <w:t xml:space="preserve"> </w:t>
      </w:r>
      <w:proofErr w:type="gramStart"/>
      <w:r w:rsidRPr="00D011D9">
        <w:rPr>
          <w:i/>
          <w:sz w:val="28"/>
          <w:szCs w:val="28"/>
        </w:rPr>
        <w:t>«Физическая культура в помещении и на прогулке», «Познавательное развитие», «Развитие речи», «Рисование», «Лепка», «Аппликация», «Музыка»</w:t>
      </w:r>
      <w:r w:rsidRPr="00D011D9">
        <w:rPr>
          <w:sz w:val="28"/>
          <w:szCs w:val="28"/>
        </w:rPr>
        <w:t xml:space="preserve">); </w:t>
      </w:r>
      <w:proofErr w:type="gramEnd"/>
    </w:p>
    <w:p w:rsidR="000745E3" w:rsidRPr="00D011D9" w:rsidRDefault="000745E3" w:rsidP="000745E3">
      <w:pPr>
        <w:jc w:val="both"/>
        <w:rPr>
          <w:sz w:val="28"/>
          <w:szCs w:val="28"/>
        </w:rPr>
      </w:pPr>
      <w:r w:rsidRPr="00D011D9">
        <w:rPr>
          <w:sz w:val="28"/>
          <w:szCs w:val="28"/>
        </w:rPr>
        <w:t>- образовательную деятельность, осуществляемую в ходе режимных процессов, проводимую ежедневно (</w:t>
      </w:r>
      <w:r w:rsidRPr="00D011D9">
        <w:rPr>
          <w:i/>
          <w:sz w:val="28"/>
          <w:szCs w:val="28"/>
        </w:rPr>
        <w:t>утренняя гимнастика, комплексы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прогулки);</w:t>
      </w:r>
    </w:p>
    <w:p w:rsidR="000745E3" w:rsidRPr="00D011D9" w:rsidRDefault="000745E3" w:rsidP="000745E3">
      <w:pPr>
        <w:jc w:val="both"/>
        <w:rPr>
          <w:sz w:val="28"/>
          <w:szCs w:val="28"/>
        </w:rPr>
      </w:pPr>
      <w:r w:rsidRPr="00D011D9">
        <w:rPr>
          <w:sz w:val="28"/>
          <w:szCs w:val="28"/>
        </w:rPr>
        <w:t>- самостоятельную деятельность воспитанников, ежедневно организованную (</w:t>
      </w:r>
      <w:r w:rsidRPr="00D011D9">
        <w:rPr>
          <w:i/>
          <w:sz w:val="28"/>
          <w:szCs w:val="28"/>
        </w:rPr>
        <w:t>игра, самостоятельная деятельность детей в центрах (уголках) развития</w:t>
      </w:r>
      <w:r w:rsidRPr="00D011D9">
        <w:rPr>
          <w:sz w:val="28"/>
          <w:szCs w:val="28"/>
        </w:rPr>
        <w:t>);</w:t>
      </w:r>
    </w:p>
    <w:p w:rsidR="000745E3" w:rsidRPr="00D011D9" w:rsidRDefault="000745E3" w:rsidP="000745E3">
      <w:pPr>
        <w:ind w:firstLine="709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В работе с детьми используются различные формы работы: фронтальная, подгрупповая. В середине учебного года (январь) для воспитанников организуются недельные каникулы. В дни каникул организуется деятельность педагога с детьми эстетического и оздоровительного циклов. В летний период реализуется «План физкультурно-оздоровительной работы в летний период». В это время организуются подвижные и спортивные игры, праздники, экскурсии, увеличивается продолжительность прогулок.</w:t>
      </w:r>
    </w:p>
    <w:p w:rsidR="000745E3" w:rsidRPr="00D011D9" w:rsidRDefault="000745E3" w:rsidP="000745E3">
      <w:pPr>
        <w:ind w:firstLine="708"/>
        <w:jc w:val="both"/>
        <w:rPr>
          <w:sz w:val="28"/>
          <w:szCs w:val="28"/>
        </w:rPr>
      </w:pPr>
      <w:r w:rsidRPr="00D011D9">
        <w:rPr>
          <w:sz w:val="28"/>
          <w:szCs w:val="28"/>
        </w:rPr>
        <w:t xml:space="preserve">Учебный план регулирует деятельность педагогического коллектива, обеспечивает выполнение ФГОС дошкольного образования, а также определяет максимально допустимый  объем недельной образовательной нагрузки:  для каждой возрастной группы: </w:t>
      </w:r>
    </w:p>
    <w:p w:rsidR="00801C09" w:rsidRPr="00D011D9" w:rsidRDefault="00951E55" w:rsidP="000745E3">
      <w:pPr>
        <w:ind w:firstLine="708"/>
        <w:jc w:val="both"/>
        <w:rPr>
          <w:sz w:val="28"/>
          <w:szCs w:val="28"/>
        </w:rPr>
      </w:pPr>
      <w:r w:rsidRPr="00D011D9">
        <w:rPr>
          <w:sz w:val="28"/>
          <w:szCs w:val="28"/>
        </w:rPr>
        <w:t>группа раннего возраста</w:t>
      </w:r>
      <w:r w:rsidR="002A05B3" w:rsidRPr="00D011D9">
        <w:rPr>
          <w:sz w:val="28"/>
          <w:szCs w:val="28"/>
        </w:rPr>
        <w:t xml:space="preserve"> - </w:t>
      </w:r>
      <w:r w:rsidR="00421F73" w:rsidRPr="00D011D9">
        <w:rPr>
          <w:sz w:val="28"/>
          <w:szCs w:val="28"/>
        </w:rPr>
        <w:t>1 час 10 минут (10 занятий по 7 минут);</w:t>
      </w:r>
    </w:p>
    <w:p w:rsidR="000745E3" w:rsidRPr="00D011D9" w:rsidRDefault="00801C09" w:rsidP="000745E3">
      <w:pPr>
        <w:jc w:val="both"/>
        <w:rPr>
          <w:sz w:val="28"/>
          <w:szCs w:val="28"/>
        </w:rPr>
      </w:pPr>
      <w:r w:rsidRPr="00D011D9">
        <w:rPr>
          <w:i/>
          <w:sz w:val="28"/>
          <w:szCs w:val="28"/>
        </w:rPr>
        <w:t xml:space="preserve">2 </w:t>
      </w:r>
      <w:r w:rsidR="000745E3" w:rsidRPr="00D011D9">
        <w:rPr>
          <w:i/>
          <w:sz w:val="28"/>
          <w:szCs w:val="28"/>
        </w:rPr>
        <w:t>группа раннего возраста</w:t>
      </w:r>
      <w:r w:rsidR="000745E3" w:rsidRPr="00D011D9">
        <w:rPr>
          <w:sz w:val="28"/>
          <w:szCs w:val="28"/>
        </w:rPr>
        <w:t xml:space="preserve"> – 1 час 40 минут (10 занятий по 10 минут);</w:t>
      </w:r>
    </w:p>
    <w:p w:rsidR="000745E3" w:rsidRPr="00D011D9" w:rsidRDefault="000745E3" w:rsidP="000745E3">
      <w:pPr>
        <w:jc w:val="both"/>
        <w:rPr>
          <w:sz w:val="28"/>
          <w:szCs w:val="28"/>
        </w:rPr>
      </w:pPr>
      <w:r w:rsidRPr="00D011D9">
        <w:rPr>
          <w:i/>
          <w:sz w:val="28"/>
          <w:szCs w:val="28"/>
        </w:rPr>
        <w:t>младшая группа</w:t>
      </w:r>
      <w:r w:rsidRPr="00D011D9">
        <w:rPr>
          <w:sz w:val="28"/>
          <w:szCs w:val="28"/>
        </w:rPr>
        <w:t xml:space="preserve"> – 2 часа 30 минут (10 занятий по 15 минут);</w:t>
      </w:r>
    </w:p>
    <w:p w:rsidR="000745E3" w:rsidRPr="00D011D9" w:rsidRDefault="000745E3" w:rsidP="000745E3">
      <w:pPr>
        <w:jc w:val="both"/>
        <w:rPr>
          <w:sz w:val="28"/>
          <w:szCs w:val="28"/>
        </w:rPr>
      </w:pPr>
      <w:r w:rsidRPr="00D011D9">
        <w:rPr>
          <w:i/>
          <w:sz w:val="28"/>
          <w:szCs w:val="28"/>
        </w:rPr>
        <w:t>средняя группа</w:t>
      </w:r>
      <w:r w:rsidRPr="00D011D9">
        <w:rPr>
          <w:sz w:val="28"/>
          <w:szCs w:val="28"/>
        </w:rPr>
        <w:t xml:space="preserve"> – 3 часа 20 минут(10 занятий по 20 минут);</w:t>
      </w:r>
    </w:p>
    <w:p w:rsidR="000745E3" w:rsidRPr="00D011D9" w:rsidRDefault="000745E3" w:rsidP="000745E3">
      <w:pPr>
        <w:pStyle w:val="ConsNormal"/>
        <w:ind w:firstLine="384"/>
        <w:jc w:val="both"/>
        <w:rPr>
          <w:rFonts w:ascii="Times New Roman" w:hAnsi="Times New Roman"/>
          <w:color w:val="C00000"/>
          <w:sz w:val="28"/>
          <w:szCs w:val="28"/>
        </w:rPr>
      </w:pPr>
      <w:r w:rsidRPr="00D011D9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 30 и 40 минут</w:t>
      </w:r>
      <w:r w:rsidR="00533098" w:rsidRPr="00D011D9">
        <w:rPr>
          <w:rFonts w:ascii="Times New Roman" w:hAnsi="Times New Roman"/>
          <w:sz w:val="28"/>
          <w:szCs w:val="28"/>
        </w:rPr>
        <w:t>.</w:t>
      </w:r>
      <w:r w:rsidRPr="00D011D9">
        <w:rPr>
          <w:rFonts w:ascii="Times New Roman" w:hAnsi="Times New Roman"/>
          <w:sz w:val="28"/>
          <w:szCs w:val="28"/>
        </w:rPr>
        <w:t xml:space="preserve"> </w:t>
      </w:r>
    </w:p>
    <w:p w:rsidR="000745E3" w:rsidRPr="00D011D9" w:rsidRDefault="000745E3" w:rsidP="000745E3">
      <w:pPr>
        <w:pStyle w:val="ConsNormal"/>
        <w:ind w:firstLine="399"/>
        <w:jc w:val="both"/>
        <w:rPr>
          <w:rFonts w:ascii="Times New Roman" w:hAnsi="Times New Roman"/>
          <w:sz w:val="28"/>
          <w:szCs w:val="28"/>
        </w:rPr>
      </w:pPr>
      <w:r w:rsidRPr="00D011D9">
        <w:rPr>
          <w:rFonts w:ascii="Times New Roman" w:hAnsi="Times New Roman"/>
          <w:sz w:val="28"/>
          <w:szCs w:val="28"/>
        </w:rPr>
        <w:t xml:space="preserve">Одна из трех  ООД  «Физическая культура» для воспитанников  </w:t>
      </w:r>
      <w:r w:rsidR="00533098" w:rsidRPr="00D011D9">
        <w:rPr>
          <w:rFonts w:ascii="Times New Roman" w:hAnsi="Times New Roman"/>
          <w:sz w:val="28"/>
          <w:szCs w:val="28"/>
        </w:rPr>
        <w:t>Дома ребенка</w:t>
      </w:r>
      <w:r w:rsidRPr="00D011D9">
        <w:rPr>
          <w:rFonts w:ascii="Times New Roman" w:hAnsi="Times New Roman"/>
          <w:sz w:val="28"/>
          <w:szCs w:val="28"/>
        </w:rPr>
        <w:t xml:space="preserve"> проводится круглогодично на открытом воздухе. В середине каждой организованной образовательной деятельности</w:t>
      </w:r>
      <w:r w:rsidRPr="00D011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11D9">
        <w:rPr>
          <w:rFonts w:ascii="Times New Roman" w:hAnsi="Times New Roman"/>
          <w:sz w:val="28"/>
          <w:szCs w:val="28"/>
        </w:rPr>
        <w:t xml:space="preserve">проводится физкультминутка. Перерывы между организованной образовательной деятельностью составляет  10 минут во всех возрастных группах.  Организованная образовательная деятельность оздоровительно-эстетического цикла занимают 50% общего времени организованной образовательной деятельности. </w:t>
      </w:r>
    </w:p>
    <w:p w:rsidR="000745E3" w:rsidRPr="00D011D9" w:rsidRDefault="000745E3" w:rsidP="000745E3">
      <w:pPr>
        <w:ind w:firstLine="397"/>
        <w:jc w:val="both"/>
        <w:rPr>
          <w:color w:val="FF0000"/>
          <w:sz w:val="28"/>
          <w:szCs w:val="28"/>
        </w:rPr>
      </w:pPr>
      <w:r w:rsidRPr="00D011D9">
        <w:rPr>
          <w:sz w:val="28"/>
          <w:szCs w:val="28"/>
        </w:rPr>
        <w:t>Соблюдается баланс между игровой и другими видами деятельности в педагогическом процессе.</w:t>
      </w:r>
      <w:r w:rsidRPr="00D011D9">
        <w:rPr>
          <w:color w:val="FF0000"/>
          <w:sz w:val="28"/>
          <w:szCs w:val="28"/>
        </w:rPr>
        <w:t xml:space="preserve"> </w:t>
      </w:r>
      <w:r w:rsidRPr="00D011D9">
        <w:rPr>
          <w:sz w:val="28"/>
          <w:szCs w:val="28"/>
        </w:rPr>
        <w:t>Для профилактики утомления детей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 и среда), также они чередуются с образовательной деятельностью «Физическая культура» и «Музыка».</w:t>
      </w:r>
    </w:p>
    <w:p w:rsidR="000745E3" w:rsidRPr="00D011D9" w:rsidRDefault="000745E3" w:rsidP="000745E3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011D9">
        <w:rPr>
          <w:rFonts w:ascii="Times New Roman" w:hAnsi="Times New Roman"/>
          <w:sz w:val="28"/>
          <w:szCs w:val="28"/>
        </w:rPr>
        <w:t>Коррекционная работа ос</w:t>
      </w:r>
      <w:r w:rsidR="00533098" w:rsidRPr="00D011D9">
        <w:rPr>
          <w:rFonts w:ascii="Times New Roman" w:hAnsi="Times New Roman"/>
          <w:sz w:val="28"/>
          <w:szCs w:val="28"/>
        </w:rPr>
        <w:t xml:space="preserve">уществляется учителем-дефектологом </w:t>
      </w:r>
      <w:r w:rsidRPr="00D011D9">
        <w:rPr>
          <w:rFonts w:ascii="Times New Roman" w:hAnsi="Times New Roman"/>
          <w:sz w:val="28"/>
          <w:szCs w:val="28"/>
        </w:rPr>
        <w:t xml:space="preserve">и педагогом-психологом через индивидуальную, фронтальную и подгрупповую работу (2-3 человека). </w:t>
      </w:r>
    </w:p>
    <w:p w:rsidR="000745E3" w:rsidRPr="00D011D9" w:rsidRDefault="000745E3" w:rsidP="000745E3">
      <w:pPr>
        <w:ind w:firstLine="708"/>
        <w:jc w:val="both"/>
        <w:rPr>
          <w:b/>
          <w:sz w:val="28"/>
          <w:szCs w:val="28"/>
        </w:rPr>
      </w:pPr>
      <w:r w:rsidRPr="00D011D9">
        <w:rPr>
          <w:sz w:val="28"/>
          <w:szCs w:val="28"/>
        </w:rPr>
        <w:lastRenderedPageBreak/>
        <w:t>Для проведения воспитательно-образо</w:t>
      </w:r>
      <w:r w:rsidR="00533098" w:rsidRPr="00D011D9">
        <w:rPr>
          <w:sz w:val="28"/>
          <w:szCs w:val="28"/>
        </w:rPr>
        <w:t xml:space="preserve">вательного процесса в Доме ребенка </w:t>
      </w:r>
      <w:r w:rsidRPr="00D011D9">
        <w:rPr>
          <w:sz w:val="28"/>
          <w:szCs w:val="28"/>
        </w:rPr>
        <w:t xml:space="preserve"> имеются в достаточном количестве программы, методические пособия к ним, методическая литература, планы, необходимый дидактический материал. Все это отражено в </w:t>
      </w:r>
      <w:r w:rsidR="00533098" w:rsidRPr="00D011D9">
        <w:rPr>
          <w:sz w:val="28"/>
          <w:szCs w:val="28"/>
        </w:rPr>
        <w:t xml:space="preserve">адаптированной </w:t>
      </w:r>
      <w:r w:rsidRPr="00D011D9">
        <w:rPr>
          <w:sz w:val="28"/>
          <w:szCs w:val="28"/>
        </w:rPr>
        <w:t xml:space="preserve">образовательной программе </w:t>
      </w:r>
      <w:r w:rsidR="00533098" w:rsidRPr="00D011D9">
        <w:rPr>
          <w:sz w:val="28"/>
          <w:szCs w:val="28"/>
        </w:rPr>
        <w:t xml:space="preserve">Дома ребенка </w:t>
      </w:r>
      <w:r w:rsidRPr="00D011D9">
        <w:rPr>
          <w:sz w:val="28"/>
          <w:szCs w:val="28"/>
        </w:rPr>
        <w:t>на 2017-2018 учебный год</w:t>
      </w:r>
      <w:r w:rsidR="00533098" w:rsidRPr="00D011D9">
        <w:rPr>
          <w:sz w:val="28"/>
          <w:szCs w:val="28"/>
        </w:rPr>
        <w:t>.</w:t>
      </w:r>
    </w:p>
    <w:p w:rsidR="000745E3" w:rsidRPr="00D011D9" w:rsidRDefault="000745E3" w:rsidP="000745E3">
      <w:pPr>
        <w:jc w:val="center"/>
        <w:rPr>
          <w:b/>
          <w:sz w:val="28"/>
          <w:szCs w:val="28"/>
        </w:rPr>
      </w:pPr>
    </w:p>
    <w:p w:rsidR="000745E3" w:rsidRPr="00D011D9" w:rsidRDefault="000745E3" w:rsidP="000745E3">
      <w:pPr>
        <w:jc w:val="center"/>
        <w:rPr>
          <w:b/>
          <w:sz w:val="28"/>
          <w:szCs w:val="28"/>
        </w:rPr>
        <w:sectPr w:rsidR="000745E3" w:rsidRPr="00D011D9" w:rsidSect="00D26039">
          <w:pgSz w:w="11906" w:h="16838"/>
          <w:pgMar w:top="560" w:right="707" w:bottom="406" w:left="1560" w:header="708" w:footer="708" w:gutter="0"/>
          <w:cols w:space="708"/>
          <w:docGrid w:linePitch="360"/>
        </w:sectPr>
      </w:pPr>
    </w:p>
    <w:p w:rsidR="000745E3" w:rsidRPr="00D011D9" w:rsidRDefault="000745E3" w:rsidP="000745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011D9">
        <w:rPr>
          <w:rFonts w:ascii="Times New Roman" w:hAnsi="Times New Roman"/>
          <w:b/>
          <w:sz w:val="28"/>
          <w:szCs w:val="28"/>
        </w:rPr>
        <w:lastRenderedPageBreak/>
        <w:t>Учебный план на 2017-2018 учебный год</w:t>
      </w:r>
    </w:p>
    <w:tbl>
      <w:tblPr>
        <w:tblStyle w:val="a6"/>
        <w:tblW w:w="16969" w:type="dxa"/>
        <w:tblLayout w:type="fixed"/>
        <w:tblLook w:val="04A0"/>
      </w:tblPr>
      <w:tblGrid>
        <w:gridCol w:w="520"/>
        <w:gridCol w:w="357"/>
        <w:gridCol w:w="56"/>
        <w:gridCol w:w="1228"/>
        <w:gridCol w:w="357"/>
        <w:gridCol w:w="1374"/>
        <w:gridCol w:w="153"/>
        <w:gridCol w:w="851"/>
        <w:gridCol w:w="25"/>
        <w:gridCol w:w="304"/>
        <w:gridCol w:w="398"/>
        <w:gridCol w:w="50"/>
        <w:gridCol w:w="13"/>
        <w:gridCol w:w="1000"/>
        <w:gridCol w:w="26"/>
        <w:gridCol w:w="32"/>
        <w:gridCol w:w="851"/>
        <w:gridCol w:w="978"/>
        <w:gridCol w:w="15"/>
        <w:gridCol w:w="22"/>
        <w:gridCol w:w="818"/>
        <w:gridCol w:w="9"/>
        <w:gridCol w:w="1139"/>
        <w:gridCol w:w="16"/>
        <w:gridCol w:w="798"/>
        <w:gridCol w:w="40"/>
        <w:gridCol w:w="51"/>
        <w:gridCol w:w="1080"/>
        <w:gridCol w:w="6"/>
        <w:gridCol w:w="29"/>
        <w:gridCol w:w="807"/>
        <w:gridCol w:w="12"/>
        <w:gridCol w:w="17"/>
        <w:gridCol w:w="1346"/>
        <w:gridCol w:w="11"/>
        <w:gridCol w:w="16"/>
        <w:gridCol w:w="1317"/>
        <w:gridCol w:w="847"/>
      </w:tblGrid>
      <w:tr w:rsidR="005030B9" w:rsidRPr="00D011D9" w:rsidTr="005030B9">
        <w:trPr>
          <w:gridAfter w:val="1"/>
          <w:wAfter w:w="847" w:type="dxa"/>
          <w:trHeight w:val="303"/>
        </w:trPr>
        <w:tc>
          <w:tcPr>
            <w:tcW w:w="52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D011D9">
              <w:rPr>
                <w:b/>
                <w:i/>
                <w:sz w:val="18"/>
                <w:szCs w:val="18"/>
              </w:rPr>
              <w:t xml:space="preserve">1.1.Федеральный  компонент </w:t>
            </w:r>
          </w:p>
        </w:tc>
        <w:tc>
          <w:tcPr>
            <w:tcW w:w="352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Виды </w:t>
            </w:r>
            <w:proofErr w:type="gramStart"/>
            <w:r w:rsidRPr="00D011D9">
              <w:rPr>
                <w:b/>
                <w:sz w:val="20"/>
                <w:szCs w:val="20"/>
              </w:rPr>
              <w:t>организованной</w:t>
            </w:r>
            <w:proofErr w:type="gramEnd"/>
            <w:r w:rsidRPr="00D011D9">
              <w:rPr>
                <w:b/>
                <w:sz w:val="20"/>
                <w:szCs w:val="20"/>
              </w:rPr>
              <w:t xml:space="preserve"> образовательной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деятельности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по образовательным областям</w:t>
            </w:r>
          </w:p>
        </w:tc>
        <w:tc>
          <w:tcPr>
            <w:tcW w:w="1641" w:type="dxa"/>
            <w:gridSpan w:val="6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Группа раннего возраста 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 (2-3 года)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младшая группа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(3-4 года)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средняя группа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(4-5 лет)</w:t>
            </w:r>
          </w:p>
        </w:tc>
        <w:tc>
          <w:tcPr>
            <w:tcW w:w="2002" w:type="dxa"/>
            <w:gridSpan w:val="5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старшая группа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(5-6 лет)</w:t>
            </w:r>
          </w:p>
        </w:tc>
        <w:tc>
          <w:tcPr>
            <w:tcW w:w="1973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подготовит</w:t>
            </w:r>
            <w:proofErr w:type="gramStart"/>
            <w:r w:rsidRPr="00D011D9">
              <w:rPr>
                <w:b/>
                <w:sz w:val="20"/>
                <w:szCs w:val="20"/>
              </w:rPr>
              <w:t>.</w:t>
            </w:r>
            <w:proofErr w:type="gramEnd"/>
            <w:r w:rsidRPr="00D011D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011D9">
              <w:rPr>
                <w:b/>
                <w:sz w:val="20"/>
                <w:szCs w:val="20"/>
              </w:rPr>
              <w:t>г</w:t>
            </w:r>
            <w:proofErr w:type="gramEnd"/>
            <w:r w:rsidRPr="00D011D9">
              <w:rPr>
                <w:b/>
                <w:sz w:val="20"/>
                <w:szCs w:val="20"/>
              </w:rPr>
              <w:t>руппа</w:t>
            </w:r>
          </w:p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(6-7 лет)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Разновозрастная</w:t>
            </w:r>
          </w:p>
          <w:p w:rsidR="005030B9" w:rsidRPr="00D011D9" w:rsidRDefault="005030B9" w:rsidP="00D260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группа компенсирующего вида </w:t>
            </w:r>
          </w:p>
          <w:p w:rsidR="005030B9" w:rsidRPr="00D011D9" w:rsidRDefault="005030B9" w:rsidP="00D260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(логопедическая)</w:t>
            </w:r>
          </w:p>
          <w:p w:rsidR="005030B9" w:rsidRPr="00D011D9" w:rsidRDefault="005030B9" w:rsidP="00D260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 (5-7)</w:t>
            </w:r>
          </w:p>
        </w:tc>
      </w:tr>
      <w:tr w:rsidR="005030B9" w:rsidRPr="00D011D9" w:rsidTr="005030B9">
        <w:trPr>
          <w:gridAfter w:val="1"/>
          <w:wAfter w:w="847" w:type="dxa"/>
          <w:trHeight w:val="27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vMerge/>
            <w:tcBorders>
              <w:left w:val="single" w:sz="4" w:space="0" w:color="auto"/>
            </w:tcBorders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011D9">
              <w:rPr>
                <w:rFonts w:ascii="Times New Roman" w:hAnsi="Times New Roman"/>
                <w:b/>
              </w:rPr>
              <w:t>нед</w:t>
            </w:r>
            <w:proofErr w:type="spellEnd"/>
            <w:r w:rsidRPr="00D011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1D9">
              <w:rPr>
                <w:rFonts w:ascii="Times New Roman" w:hAnsi="Times New Roman"/>
                <w:b/>
              </w:rPr>
              <w:t>в год</w:t>
            </w:r>
          </w:p>
        </w:tc>
      </w:tr>
      <w:tr w:rsidR="005030B9" w:rsidRPr="00D011D9" w:rsidTr="005030B9">
        <w:trPr>
          <w:gridAfter w:val="1"/>
          <w:wAfter w:w="847" w:type="dxa"/>
          <w:trHeight w:val="32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1D9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3112" w:type="dxa"/>
            <w:gridSpan w:val="4"/>
            <w:vAlign w:val="center"/>
          </w:tcPr>
          <w:p w:rsidR="005030B9" w:rsidRPr="00D011D9" w:rsidRDefault="005030B9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Познавательное развитие:</w:t>
            </w:r>
          </w:p>
          <w:p w:rsidR="005030B9" w:rsidRPr="00D011D9" w:rsidRDefault="005030B9" w:rsidP="00D26039">
            <w:r w:rsidRPr="00D011D9">
              <w:t>- Ознакомление с миром природы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</w:tr>
      <w:tr w:rsidR="005030B9" w:rsidRPr="00D011D9" w:rsidTr="005030B9">
        <w:trPr>
          <w:gridAfter w:val="1"/>
          <w:wAfter w:w="847" w:type="dxa"/>
          <w:trHeight w:val="32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</w:tcPr>
          <w:p w:rsidR="005030B9" w:rsidRPr="00D011D9" w:rsidRDefault="005030B9" w:rsidP="00D26039">
            <w:pPr>
              <w:rPr>
                <w:u w:val="single"/>
              </w:rPr>
            </w:pPr>
            <w:r w:rsidRPr="00D011D9">
              <w:t>- Ознакомление с предметным окружением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4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</w:tr>
      <w:tr w:rsidR="005030B9" w:rsidRPr="00D011D9" w:rsidTr="005030B9">
        <w:trPr>
          <w:gridAfter w:val="1"/>
          <w:wAfter w:w="84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</w:tcPr>
          <w:p w:rsidR="005030B9" w:rsidRPr="00D011D9" w:rsidRDefault="005030B9" w:rsidP="00D26039">
            <w:r w:rsidRPr="00D011D9">
              <w:t>- Ознакомление с социальным миром</w:t>
            </w: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1"/>
          <w:wAfter w:w="84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</w:tcPr>
          <w:p w:rsidR="005030B9" w:rsidRPr="00D011D9" w:rsidRDefault="005030B9" w:rsidP="00D26039">
            <w:r w:rsidRPr="00D011D9">
              <w:t>- Развитие познавательно-исследовательской деятельности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0436" w:type="dxa"/>
            <w:gridSpan w:val="2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color w:val="FF0000"/>
              </w:rPr>
            </w:pPr>
            <w:r w:rsidRPr="00D011D9">
              <w:t xml:space="preserve">интегрировано во все образовательные области </w:t>
            </w:r>
          </w:p>
        </w:tc>
      </w:tr>
      <w:tr w:rsidR="005030B9" w:rsidRPr="00D011D9" w:rsidTr="005030B9">
        <w:trPr>
          <w:gridAfter w:val="1"/>
          <w:wAfter w:w="84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</w:tcPr>
          <w:p w:rsidR="005030B9" w:rsidRPr="00D011D9" w:rsidRDefault="005030B9" w:rsidP="00D26039">
            <w:r w:rsidRPr="00D011D9">
              <w:t>- Формирование элементарных математических представлений.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1/2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36/72</w:t>
            </w:r>
          </w:p>
        </w:tc>
      </w:tr>
      <w:tr w:rsidR="005030B9" w:rsidRPr="00D011D9" w:rsidTr="005030B9">
        <w:trPr>
          <w:gridAfter w:val="1"/>
          <w:wAfter w:w="847" w:type="dxa"/>
          <w:trHeight w:val="69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1D9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3112" w:type="dxa"/>
            <w:gridSpan w:val="4"/>
          </w:tcPr>
          <w:p w:rsidR="005030B9" w:rsidRPr="00D011D9" w:rsidRDefault="005030B9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Развитие речи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60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1D9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3112" w:type="dxa"/>
            <w:gridSpan w:val="4"/>
            <w:vAlign w:val="center"/>
          </w:tcPr>
          <w:p w:rsidR="005030B9" w:rsidRPr="00D011D9" w:rsidRDefault="005030B9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Физическое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108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60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1D9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Художественно-эстетическое развитие: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616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r w:rsidRPr="00D011D9">
              <w:t>- 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1"/>
          <w:wAfter w:w="847" w:type="dxa"/>
          <w:trHeight w:val="414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</w:tcPr>
          <w:p w:rsidR="005030B9" w:rsidRPr="00D011D9" w:rsidRDefault="005030B9" w:rsidP="00D26039">
            <w:r w:rsidRPr="00D011D9">
              <w:t>- рисование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7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1"/>
          <w:wAfter w:w="847" w:type="dxa"/>
          <w:trHeight w:val="13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</w:tcPr>
          <w:p w:rsidR="005030B9" w:rsidRPr="00D011D9" w:rsidRDefault="005030B9" w:rsidP="00D26039">
            <w:pPr>
              <w:rPr>
                <w:b/>
              </w:rPr>
            </w:pPr>
            <w:r w:rsidRPr="00D011D9">
              <w:t>- лепка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(чередуются)</w:t>
            </w:r>
          </w:p>
        </w:tc>
        <w:tc>
          <w:tcPr>
            <w:tcW w:w="851" w:type="dxa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18/18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(чередуются)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18/18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(чередуются)</w:t>
            </w:r>
          </w:p>
        </w:tc>
        <w:tc>
          <w:tcPr>
            <w:tcW w:w="854" w:type="dxa"/>
            <w:gridSpan w:val="3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18/18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(чередуются)</w:t>
            </w:r>
          </w:p>
        </w:tc>
        <w:tc>
          <w:tcPr>
            <w:tcW w:w="8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18/18</w:t>
            </w:r>
          </w:p>
        </w:tc>
        <w:tc>
          <w:tcPr>
            <w:tcW w:w="14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(чередуются)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18/18</w:t>
            </w:r>
          </w:p>
        </w:tc>
      </w:tr>
      <w:tr w:rsidR="005030B9" w:rsidRPr="00D011D9" w:rsidTr="005030B9">
        <w:trPr>
          <w:trHeight w:val="24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</w:tcPr>
          <w:p w:rsidR="005030B9" w:rsidRPr="00D011D9" w:rsidRDefault="005030B9" w:rsidP="00D26039">
            <w:r w:rsidRPr="00D011D9">
              <w:t>- аппликация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 xml:space="preserve">- 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:rsidR="005030B9" w:rsidRPr="00D011D9" w:rsidRDefault="005030B9" w:rsidP="00D26039">
            <w:pPr>
              <w:spacing w:after="200" w:line="276" w:lineRule="auto"/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726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  <w:rPr>
                <w:b/>
              </w:rPr>
            </w:pPr>
            <w:r w:rsidRPr="00D011D9">
              <w:rPr>
                <w:sz w:val="18"/>
                <w:szCs w:val="18"/>
              </w:rPr>
              <w:t>1.1.5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</w:tcBorders>
          </w:tcPr>
          <w:p w:rsidR="005030B9" w:rsidRPr="00D011D9" w:rsidRDefault="005030B9" w:rsidP="00D26039">
            <w:pPr>
              <w:rPr>
                <w:b/>
                <w:u w:val="single"/>
              </w:rPr>
            </w:pPr>
            <w:r w:rsidRPr="00D011D9">
              <w:rPr>
                <w:u w:val="single"/>
              </w:rPr>
              <w:t>Социально-коммуникативное развитие</w:t>
            </w:r>
          </w:p>
        </w:tc>
        <w:tc>
          <w:tcPr>
            <w:tcW w:w="12077" w:type="dxa"/>
            <w:gridSpan w:val="30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t>интегрировано во все образовательные области</w:t>
            </w:r>
          </w:p>
        </w:tc>
      </w:tr>
      <w:tr w:rsidR="005030B9" w:rsidRPr="00D011D9" w:rsidTr="005030B9">
        <w:trPr>
          <w:gridAfter w:val="1"/>
          <w:wAfter w:w="847" w:type="dxa"/>
          <w:trHeight w:val="34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left w:val="single" w:sz="4" w:space="0" w:color="auto"/>
            </w:tcBorders>
          </w:tcPr>
          <w:p w:rsidR="005030B9" w:rsidRPr="00D011D9" w:rsidRDefault="005030B9" w:rsidP="00D26039">
            <w:pPr>
              <w:rPr>
                <w:b/>
              </w:rPr>
            </w:pPr>
            <w:r w:rsidRPr="00D011D9">
              <w:rPr>
                <w:b/>
              </w:rPr>
              <w:t>Итого (ООД):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468</w:t>
            </w: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504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13/14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468/504</w:t>
            </w:r>
          </w:p>
        </w:tc>
      </w:tr>
      <w:tr w:rsidR="005030B9" w:rsidRPr="00D011D9" w:rsidTr="005030B9">
        <w:trPr>
          <w:gridAfter w:val="1"/>
          <w:wAfter w:w="847" w:type="dxa"/>
          <w:trHeight w:val="341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5030B9" w:rsidRPr="00D011D9" w:rsidRDefault="005030B9" w:rsidP="00D260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left w:val="single" w:sz="4" w:space="0" w:color="auto"/>
            </w:tcBorders>
          </w:tcPr>
          <w:p w:rsidR="005030B9" w:rsidRPr="00D011D9" w:rsidRDefault="005030B9" w:rsidP="00D26039">
            <w:pPr>
              <w:rPr>
                <w:b/>
              </w:rPr>
            </w:pPr>
            <w:r w:rsidRPr="00D011D9">
              <w:rPr>
                <w:b/>
              </w:rPr>
              <w:t>Итого (время):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 час 40 мин</w:t>
            </w:r>
          </w:p>
        </w:tc>
        <w:tc>
          <w:tcPr>
            <w:tcW w:w="790" w:type="dxa"/>
            <w:gridSpan w:val="5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2 часа 30 мин</w:t>
            </w:r>
          </w:p>
        </w:tc>
        <w:tc>
          <w:tcPr>
            <w:tcW w:w="851" w:type="dxa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 часа 20 мин</w:t>
            </w:r>
          </w:p>
        </w:tc>
        <w:tc>
          <w:tcPr>
            <w:tcW w:w="840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5 часов 25 мин</w:t>
            </w:r>
          </w:p>
        </w:tc>
        <w:tc>
          <w:tcPr>
            <w:tcW w:w="854" w:type="dxa"/>
            <w:gridSpan w:val="3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7 часов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5 часов 25 мин / 7 часов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34"/>
          <w:wAfter w:w="14808" w:type="dxa"/>
          <w:cantSplit/>
          <w:trHeight w:val="282"/>
        </w:trPr>
        <w:tc>
          <w:tcPr>
            <w:tcW w:w="5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011D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2.1 Компонент детского сада</w:t>
            </w:r>
          </w:p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33"/>
          <w:wAfter w:w="14451" w:type="dxa"/>
          <w:cantSplit/>
          <w:trHeight w:val="130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ind w:left="113" w:right="113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Cs/>
              </w:rPr>
            </w:pPr>
          </w:p>
        </w:tc>
      </w:tr>
      <w:tr w:rsidR="005030B9" w:rsidRPr="00D011D9" w:rsidTr="005030B9">
        <w:trPr>
          <w:gridAfter w:val="33"/>
          <w:wAfter w:w="14451" w:type="dxa"/>
          <w:cantSplit/>
          <w:trHeight w:val="26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83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  <w:rPr>
                <w:b/>
              </w:rPr>
            </w:pPr>
            <w:r w:rsidRPr="00D011D9">
              <w:t>2.1.1.</w:t>
            </w:r>
          </w:p>
        </w:tc>
        <w:tc>
          <w:tcPr>
            <w:tcW w:w="31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Художественно-эстетическое направление</w:t>
            </w:r>
          </w:p>
          <w:p w:rsidR="005030B9" w:rsidRPr="00D011D9" w:rsidRDefault="005030B9" w:rsidP="00D26039">
            <w:pPr>
              <w:rPr>
                <w:b/>
              </w:rPr>
            </w:pPr>
            <w:r w:rsidRPr="00D011D9">
              <w:rPr>
                <w:sz w:val="20"/>
                <w:szCs w:val="20"/>
              </w:rPr>
              <w:t>(нетрадиционные формы рисования)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  <w:tc>
          <w:tcPr>
            <w:tcW w:w="1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28"/>
          <w:wAfter w:w="11744" w:type="dxa"/>
          <w:cantSplit/>
          <w:trHeight w:val="27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836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  <w:rPr>
                <w:b/>
              </w:rPr>
            </w:pPr>
            <w:r w:rsidRPr="00D011D9">
              <w:t>2.1.3.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 xml:space="preserve">Коррекционно-развивающее  направление </w:t>
            </w:r>
          </w:p>
          <w:p w:rsidR="005030B9" w:rsidRPr="00D011D9" w:rsidRDefault="005030B9" w:rsidP="00D26039">
            <w:pPr>
              <w:rPr>
                <w:b/>
              </w:rPr>
            </w:pPr>
            <w:r w:rsidRPr="00D011D9">
              <w:rPr>
                <w:sz w:val="20"/>
                <w:szCs w:val="20"/>
              </w:rPr>
              <w:t xml:space="preserve">(по методике </w:t>
            </w:r>
            <w:proofErr w:type="spellStart"/>
            <w:r w:rsidRPr="00D011D9">
              <w:rPr>
                <w:sz w:val="20"/>
                <w:szCs w:val="20"/>
              </w:rPr>
              <w:t>М.Монтессори</w:t>
            </w:r>
            <w:proofErr w:type="spellEnd"/>
            <w:r w:rsidRPr="00D011D9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jc w:val="right"/>
              <w:rPr>
                <w:sz w:val="20"/>
                <w:szCs w:val="20"/>
              </w:rPr>
            </w:pPr>
            <w:r w:rsidRPr="00D011D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72</w:t>
            </w:r>
          </w:p>
        </w:tc>
      </w:tr>
      <w:tr w:rsidR="005030B9" w:rsidRPr="00D011D9" w:rsidTr="005030B9">
        <w:trPr>
          <w:gridAfter w:val="34"/>
          <w:wAfter w:w="14808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  <w:r w:rsidRPr="00D011D9">
              <w:t>2.1.4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для детей старшего дошкольного возраста «Занимательная логика»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 xml:space="preserve"> Программа для часто болеющих детей «</w:t>
            </w:r>
            <w:proofErr w:type="spellStart"/>
            <w:r w:rsidRPr="00D011D9">
              <w:rPr>
                <w:sz w:val="20"/>
                <w:szCs w:val="20"/>
              </w:rPr>
              <w:t>Неболейка</w:t>
            </w:r>
            <w:proofErr w:type="spellEnd"/>
            <w:r w:rsidRPr="00D011D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по обучению детей старшего дошкольного возраста пластилиновой анимации «</w:t>
            </w:r>
            <w:proofErr w:type="spellStart"/>
            <w:r w:rsidRPr="00D011D9">
              <w:rPr>
                <w:sz w:val="20"/>
                <w:szCs w:val="20"/>
              </w:rPr>
              <w:t>Анимашка</w:t>
            </w:r>
            <w:proofErr w:type="spellEnd"/>
            <w:r w:rsidRPr="00D011D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 xml:space="preserve">Программа для детей старшего возраста «Моя история </w:t>
            </w:r>
            <w:r w:rsidRPr="00D011D9">
              <w:rPr>
                <w:sz w:val="20"/>
                <w:szCs w:val="20"/>
                <w:lang w:val="en-US"/>
              </w:rPr>
              <w:t>Lego</w:t>
            </w:r>
            <w:r w:rsidRPr="00D011D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 xml:space="preserve">Программа по развитию мелкой моторики дошкольников «Речь на кончиках пальцев»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физкультурно-спортивной направленности «Школа мяча»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подготовки детей к Губернаторским состязаниям «Сильные и ловкие»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Инновационная программа «Россиянка»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по поисково-экспериментальной деятельности «</w:t>
            </w:r>
            <w:proofErr w:type="spellStart"/>
            <w:r w:rsidRPr="00D011D9">
              <w:rPr>
                <w:sz w:val="20"/>
                <w:szCs w:val="20"/>
              </w:rPr>
              <w:t>Пчелята</w:t>
            </w:r>
            <w:proofErr w:type="spellEnd"/>
            <w:r w:rsidRPr="00D011D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Программа по формированию патриотических чувств детей старшего дошкольного возраста средствами музыки «С чего начинается Родина…»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18"/>
                <w:szCs w:val="18"/>
              </w:rPr>
            </w:pPr>
            <w:r w:rsidRPr="00D011D9">
              <w:rPr>
                <w:b/>
                <w:sz w:val="18"/>
                <w:szCs w:val="18"/>
              </w:rPr>
              <w:t>-</w:t>
            </w:r>
          </w:p>
        </w:tc>
      </w:tr>
      <w:tr w:rsidR="005030B9" w:rsidRPr="00D011D9" w:rsidTr="005030B9">
        <w:trPr>
          <w:gridAfter w:val="34"/>
          <w:wAfter w:w="14808" w:type="dxa"/>
          <w:cantSplit/>
          <w:trHeight w:val="404"/>
        </w:trPr>
        <w:tc>
          <w:tcPr>
            <w:tcW w:w="520" w:type="dxa"/>
            <w:vMerge w:val="restart"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011D9">
              <w:rPr>
                <w:rFonts w:ascii="Times New Roman" w:hAnsi="Times New Roman"/>
                <w:b/>
                <w:i/>
                <w:sz w:val="18"/>
                <w:szCs w:val="18"/>
              </w:rPr>
              <w:t>2.2. Коррекционно-развивающая деятельность</w:t>
            </w:r>
          </w:p>
        </w:tc>
        <w:tc>
          <w:tcPr>
            <w:tcW w:w="1641" w:type="dxa"/>
            <w:gridSpan w:val="3"/>
            <w:tcBorders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69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  <w:r w:rsidRPr="00D011D9">
              <w:t>2.2.1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Диагностика динамики развития воспитанников</w:t>
            </w:r>
          </w:p>
        </w:tc>
        <w:tc>
          <w:tcPr>
            <w:tcW w:w="12077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16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31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30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104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938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36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5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  <w:r w:rsidRPr="00D011D9">
              <w:t>2.2.2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 xml:space="preserve">Коррекция </w:t>
            </w:r>
          </w:p>
        </w:tc>
        <w:tc>
          <w:tcPr>
            <w:tcW w:w="12077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</w:tr>
      <w:tr w:rsidR="005030B9" w:rsidRPr="00D011D9" w:rsidTr="005030B9">
        <w:trPr>
          <w:gridAfter w:val="1"/>
          <w:wAfter w:w="847" w:type="dxa"/>
          <w:cantSplit/>
          <w:trHeight w:val="19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144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144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144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216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173"/>
        </w:trPr>
        <w:tc>
          <w:tcPr>
            <w:tcW w:w="5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B9" w:rsidRPr="00D011D9" w:rsidRDefault="005030B9" w:rsidP="00D26039">
            <w:pPr>
              <w:rPr>
                <w:sz w:val="20"/>
                <w:szCs w:val="20"/>
              </w:rPr>
            </w:pPr>
            <w:r w:rsidRPr="00D011D9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38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sz w:val="18"/>
                <w:szCs w:val="18"/>
              </w:rPr>
            </w:pPr>
            <w:r w:rsidRPr="00D011D9">
              <w:rPr>
                <w:sz w:val="18"/>
                <w:szCs w:val="18"/>
              </w:rPr>
              <w:t>720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030B9" w:rsidRPr="00D011D9" w:rsidRDefault="005030B9" w:rsidP="00D26039">
            <w:r w:rsidRPr="00D011D9">
              <w:rPr>
                <w:b/>
                <w:sz w:val="20"/>
                <w:szCs w:val="20"/>
              </w:rPr>
              <w:t>Всего (ООД) без учета коррекционно-развивающей работы</w:t>
            </w:r>
            <w:proofErr w:type="gramStart"/>
            <w:r w:rsidRPr="00D011D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011D9">
              <w:rPr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576</w:t>
            </w:r>
          </w:p>
        </w:tc>
      </w:tr>
      <w:tr w:rsidR="005030B9" w:rsidRPr="00D011D9" w:rsidTr="005030B9">
        <w:trPr>
          <w:gridAfter w:val="1"/>
          <w:wAfter w:w="847" w:type="dxa"/>
          <w:cantSplit/>
          <w:trHeight w:val="357"/>
        </w:trPr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5030B9" w:rsidRPr="00D011D9" w:rsidRDefault="005030B9" w:rsidP="00D26039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30B9" w:rsidRPr="00D011D9" w:rsidRDefault="005030B9" w:rsidP="00D26039">
            <w:pPr>
              <w:ind w:left="113" w:right="113"/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030B9" w:rsidRPr="00D011D9" w:rsidRDefault="005030B9" w:rsidP="00D26039">
            <w:pPr>
              <w:jc w:val="right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Всего (время):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2 часа 45 минут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2 часа 45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3 часа 40 минут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6 часов 15 минут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8 часов 5 минут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4 часа 45 минут / 8 часов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30B9" w:rsidRPr="00D011D9" w:rsidRDefault="005030B9" w:rsidP="00D2603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45E3" w:rsidRPr="00D011D9" w:rsidRDefault="000745E3" w:rsidP="000745E3">
      <w:pPr>
        <w:jc w:val="center"/>
        <w:rPr>
          <w:sz w:val="28"/>
          <w:szCs w:val="28"/>
        </w:rPr>
      </w:pPr>
    </w:p>
    <w:p w:rsidR="000745E3" w:rsidRPr="00D011D9" w:rsidRDefault="000745E3" w:rsidP="000745E3">
      <w:pPr>
        <w:jc w:val="center"/>
        <w:rPr>
          <w:sz w:val="28"/>
          <w:szCs w:val="28"/>
        </w:rPr>
      </w:pPr>
    </w:p>
    <w:p w:rsidR="000745E3" w:rsidRPr="00D011D9" w:rsidRDefault="000745E3" w:rsidP="000745E3">
      <w:pPr>
        <w:jc w:val="center"/>
        <w:rPr>
          <w:b/>
          <w:sz w:val="28"/>
          <w:szCs w:val="28"/>
        </w:rPr>
      </w:pPr>
    </w:p>
    <w:p w:rsidR="000745E3" w:rsidRPr="00D011D9" w:rsidRDefault="000745E3" w:rsidP="000745E3"/>
    <w:p w:rsidR="00F105C7" w:rsidRPr="00D011D9" w:rsidRDefault="00F105C7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533098"/>
    <w:p w:rsidR="00533098" w:rsidRPr="00D011D9" w:rsidRDefault="00322EC0">
      <w:pPr>
        <w:rPr>
          <w:b/>
        </w:rPr>
      </w:pPr>
      <w:r w:rsidRPr="00D011D9">
        <w:lastRenderedPageBreak/>
        <w:t xml:space="preserve">                                                                                   </w:t>
      </w:r>
      <w:r w:rsidR="00D572BE" w:rsidRPr="00D011D9">
        <w:rPr>
          <w:b/>
        </w:rPr>
        <w:t>У</w:t>
      </w:r>
      <w:r w:rsidR="009F6420" w:rsidRPr="00D011D9">
        <w:rPr>
          <w:b/>
          <w:sz w:val="32"/>
        </w:rPr>
        <w:t>чебный план на 2017-2018 учебный год</w:t>
      </w:r>
    </w:p>
    <w:tbl>
      <w:tblPr>
        <w:tblStyle w:val="a6"/>
        <w:tblpPr w:leftFromText="180" w:rightFromText="180" w:horzAnchor="margin" w:tblpY="840"/>
        <w:tblW w:w="0" w:type="auto"/>
        <w:tblLook w:val="04A0"/>
      </w:tblPr>
      <w:tblGrid>
        <w:gridCol w:w="817"/>
        <w:gridCol w:w="3778"/>
        <w:gridCol w:w="2298"/>
        <w:gridCol w:w="2298"/>
        <w:gridCol w:w="2298"/>
        <w:gridCol w:w="2298"/>
        <w:gridCol w:w="2298"/>
      </w:tblGrid>
      <w:tr w:rsidR="009F6420" w:rsidRPr="00D011D9" w:rsidTr="00D26039">
        <w:tc>
          <w:tcPr>
            <w:tcW w:w="817" w:type="dxa"/>
          </w:tcPr>
          <w:p w:rsidR="009F6420" w:rsidRPr="00D011D9" w:rsidRDefault="009F6420" w:rsidP="009F6420"/>
        </w:tc>
        <w:tc>
          <w:tcPr>
            <w:tcW w:w="3778" w:type="dxa"/>
            <w:vAlign w:val="center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Виды </w:t>
            </w:r>
            <w:proofErr w:type="gramStart"/>
            <w:r w:rsidRPr="00D011D9">
              <w:rPr>
                <w:b/>
                <w:sz w:val="20"/>
                <w:szCs w:val="20"/>
              </w:rPr>
              <w:t>организованной</w:t>
            </w:r>
            <w:proofErr w:type="gramEnd"/>
            <w:r w:rsidRPr="00D011D9">
              <w:rPr>
                <w:b/>
                <w:sz w:val="20"/>
                <w:szCs w:val="20"/>
              </w:rPr>
              <w:t xml:space="preserve"> образовательной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деятельности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по образовательным областям</w:t>
            </w:r>
          </w:p>
        </w:tc>
        <w:tc>
          <w:tcPr>
            <w:tcW w:w="2298" w:type="dxa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Группа раннего возраста 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 xml:space="preserve"> (2-3 года)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младшая группа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(3-4 года)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средняя группа</w:t>
            </w:r>
          </w:p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  <w:r w:rsidRPr="00D011D9">
              <w:rPr>
                <w:b/>
                <w:sz w:val="20"/>
                <w:szCs w:val="20"/>
              </w:rPr>
              <w:t>(4-5 лет)</w:t>
            </w:r>
          </w:p>
        </w:tc>
        <w:tc>
          <w:tcPr>
            <w:tcW w:w="2298" w:type="dxa"/>
            <w:vAlign w:val="center"/>
          </w:tcPr>
          <w:p w:rsidR="009F6420" w:rsidRPr="00D011D9" w:rsidRDefault="009F6420" w:rsidP="00D260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2EC0" w:rsidRPr="00D011D9" w:rsidTr="00D26039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  <w:vAlign w:val="center"/>
          </w:tcPr>
          <w:p w:rsidR="00322EC0" w:rsidRPr="00D011D9" w:rsidRDefault="00322EC0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Познавательное развитие:</w:t>
            </w:r>
          </w:p>
          <w:p w:rsidR="00322EC0" w:rsidRPr="00D011D9" w:rsidRDefault="00322EC0" w:rsidP="00D26039">
            <w:r w:rsidRPr="00D011D9">
              <w:t>- Ознакомление с миром природы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pPr>
              <w:rPr>
                <w:u w:val="single"/>
              </w:rPr>
            </w:pPr>
            <w:r w:rsidRPr="00D011D9">
              <w:t>- Ознакомление с предметным окружением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r w:rsidRPr="00D011D9">
              <w:t>- Ознакомление с социальным миром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r w:rsidRPr="00D011D9">
              <w:t>- Развитие познавательно-исследовательской деятельности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r w:rsidRPr="00D011D9">
              <w:t>- Формирование элементарных математических представлений.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Развитие речи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D26039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  <w:vAlign w:val="center"/>
          </w:tcPr>
          <w:p w:rsidR="00322EC0" w:rsidRPr="00D011D9" w:rsidRDefault="00322EC0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Физическое развитие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D26039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  <w:vAlign w:val="center"/>
          </w:tcPr>
          <w:p w:rsidR="00322EC0" w:rsidRPr="00D011D9" w:rsidRDefault="00322EC0" w:rsidP="00D26039">
            <w:pPr>
              <w:rPr>
                <w:u w:val="single"/>
              </w:rPr>
            </w:pPr>
            <w:r w:rsidRPr="00D011D9">
              <w:rPr>
                <w:u w:val="single"/>
              </w:rPr>
              <w:t>Художественно-эстетическое развитие: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D26039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  <w:vAlign w:val="center"/>
          </w:tcPr>
          <w:p w:rsidR="00322EC0" w:rsidRPr="00D011D9" w:rsidRDefault="00322EC0" w:rsidP="00D26039">
            <w:r w:rsidRPr="00D011D9">
              <w:t>- Музыка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r w:rsidRPr="00D011D9">
              <w:t>- рисование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pPr>
              <w:rPr>
                <w:b/>
              </w:rPr>
            </w:pPr>
            <w:r w:rsidRPr="00D011D9">
              <w:t>- лепка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r w:rsidRPr="00D011D9">
              <w:t>- аппликация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pPr>
              <w:rPr>
                <w:b/>
                <w:u w:val="single"/>
              </w:rPr>
            </w:pPr>
            <w:r w:rsidRPr="00D011D9">
              <w:rPr>
                <w:u w:val="single"/>
              </w:rPr>
              <w:t>Социально-коммуникативное развитие</w:t>
            </w: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D26039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  <w:vAlign w:val="center"/>
          </w:tcPr>
          <w:p w:rsidR="00322EC0" w:rsidRPr="00D011D9" w:rsidRDefault="00322EC0" w:rsidP="00D26039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D26039">
            <w:pPr>
              <w:rPr>
                <w:u w:val="single"/>
              </w:rPr>
            </w:pPr>
          </w:p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9F6420" w:rsidRPr="00D011D9" w:rsidTr="009F6420">
        <w:tc>
          <w:tcPr>
            <w:tcW w:w="817" w:type="dxa"/>
          </w:tcPr>
          <w:p w:rsidR="009F6420" w:rsidRPr="00D011D9" w:rsidRDefault="009F6420" w:rsidP="009F6420"/>
        </w:tc>
        <w:tc>
          <w:tcPr>
            <w:tcW w:w="3778" w:type="dxa"/>
          </w:tcPr>
          <w:p w:rsidR="009F6420" w:rsidRPr="00D011D9" w:rsidRDefault="009F6420" w:rsidP="009F6420"/>
        </w:tc>
        <w:tc>
          <w:tcPr>
            <w:tcW w:w="2298" w:type="dxa"/>
          </w:tcPr>
          <w:p w:rsidR="009F6420" w:rsidRPr="00D011D9" w:rsidRDefault="009F6420" w:rsidP="009F6420"/>
        </w:tc>
        <w:tc>
          <w:tcPr>
            <w:tcW w:w="2298" w:type="dxa"/>
          </w:tcPr>
          <w:p w:rsidR="009F6420" w:rsidRPr="00D011D9" w:rsidRDefault="009F6420" w:rsidP="009F6420"/>
        </w:tc>
        <w:tc>
          <w:tcPr>
            <w:tcW w:w="2298" w:type="dxa"/>
          </w:tcPr>
          <w:p w:rsidR="009F6420" w:rsidRPr="00D011D9" w:rsidRDefault="009F6420" w:rsidP="009F6420"/>
        </w:tc>
        <w:tc>
          <w:tcPr>
            <w:tcW w:w="2298" w:type="dxa"/>
          </w:tcPr>
          <w:p w:rsidR="009F6420" w:rsidRPr="00D011D9" w:rsidRDefault="009F6420" w:rsidP="009F6420"/>
        </w:tc>
        <w:tc>
          <w:tcPr>
            <w:tcW w:w="2298" w:type="dxa"/>
          </w:tcPr>
          <w:p w:rsidR="009F6420" w:rsidRPr="00D011D9" w:rsidRDefault="009F642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  <w:tr w:rsidR="00322EC0" w:rsidRPr="00D011D9" w:rsidTr="009F6420">
        <w:tc>
          <w:tcPr>
            <w:tcW w:w="817" w:type="dxa"/>
          </w:tcPr>
          <w:p w:rsidR="00322EC0" w:rsidRPr="00D011D9" w:rsidRDefault="00322EC0" w:rsidP="009F6420"/>
        </w:tc>
        <w:tc>
          <w:tcPr>
            <w:tcW w:w="377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  <w:tc>
          <w:tcPr>
            <w:tcW w:w="2298" w:type="dxa"/>
          </w:tcPr>
          <w:p w:rsidR="00322EC0" w:rsidRPr="00D011D9" w:rsidRDefault="00322EC0" w:rsidP="009F6420"/>
        </w:tc>
      </w:tr>
    </w:tbl>
    <w:p w:rsidR="00533098" w:rsidRPr="00D011D9" w:rsidRDefault="00533098"/>
    <w:p w:rsidR="00322EC0" w:rsidRPr="00D011D9" w:rsidRDefault="00322EC0"/>
    <w:sectPr w:rsidR="00322EC0" w:rsidRPr="00D011D9" w:rsidSect="00D26039">
      <w:pgSz w:w="16838" w:h="11906" w:orient="landscape"/>
      <w:pgMar w:top="426" w:right="561" w:bottom="426" w:left="40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BD"/>
    <w:multiLevelType w:val="hybridMultilevel"/>
    <w:tmpl w:val="AC16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2471"/>
    <w:multiLevelType w:val="hybridMultilevel"/>
    <w:tmpl w:val="80281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B3127"/>
    <w:multiLevelType w:val="hybridMultilevel"/>
    <w:tmpl w:val="2EC6EE6C"/>
    <w:lvl w:ilvl="0" w:tplc="49DE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50239"/>
    <w:multiLevelType w:val="hybridMultilevel"/>
    <w:tmpl w:val="1CB4AC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3E73F17"/>
    <w:multiLevelType w:val="hybridMultilevel"/>
    <w:tmpl w:val="48A4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F53AB"/>
    <w:multiLevelType w:val="hybridMultilevel"/>
    <w:tmpl w:val="104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E3"/>
    <w:rsid w:val="000745E3"/>
    <w:rsid w:val="00151F76"/>
    <w:rsid w:val="002A05B3"/>
    <w:rsid w:val="00322EC0"/>
    <w:rsid w:val="004162C6"/>
    <w:rsid w:val="00421C72"/>
    <w:rsid w:val="00421F73"/>
    <w:rsid w:val="005030B9"/>
    <w:rsid w:val="00526575"/>
    <w:rsid w:val="00533098"/>
    <w:rsid w:val="00552E3D"/>
    <w:rsid w:val="005E03E9"/>
    <w:rsid w:val="006F5AF9"/>
    <w:rsid w:val="00801C09"/>
    <w:rsid w:val="00951E55"/>
    <w:rsid w:val="00952A6D"/>
    <w:rsid w:val="009F6420"/>
    <w:rsid w:val="00B41E78"/>
    <w:rsid w:val="00CE7A54"/>
    <w:rsid w:val="00D011D9"/>
    <w:rsid w:val="00D26039"/>
    <w:rsid w:val="00D572BE"/>
    <w:rsid w:val="00DD50B1"/>
    <w:rsid w:val="00E002D9"/>
    <w:rsid w:val="00E3726C"/>
    <w:rsid w:val="00F105C7"/>
    <w:rsid w:val="00F30427"/>
    <w:rsid w:val="00F34691"/>
    <w:rsid w:val="00F6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745E3"/>
    <w:pPr>
      <w:jc w:val="both"/>
    </w:pPr>
    <w:rPr>
      <w:rFonts w:cs="Courier New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45E3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paragraph" w:styleId="a5">
    <w:name w:val="No Spacing"/>
    <w:uiPriority w:val="1"/>
    <w:qFormat/>
    <w:rsid w:val="00074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745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45E3"/>
    <w:pPr>
      <w:ind w:left="720"/>
      <w:contextualSpacing/>
    </w:pPr>
  </w:style>
  <w:style w:type="paragraph" w:customStyle="1" w:styleId="ConsNormal">
    <w:name w:val="ConsNormal"/>
    <w:rsid w:val="000745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Кириловна</dc:creator>
  <cp:keywords/>
  <dc:description/>
  <cp:lastModifiedBy>Надежда Кириловна</cp:lastModifiedBy>
  <cp:revision>13</cp:revision>
  <cp:lastPrinted>2018-05-12T10:03:00Z</cp:lastPrinted>
  <dcterms:created xsi:type="dcterms:W3CDTF">2018-05-11T05:30:00Z</dcterms:created>
  <dcterms:modified xsi:type="dcterms:W3CDTF">2018-06-27T10:06:00Z</dcterms:modified>
</cp:coreProperties>
</file>